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FC5" w:rsidRDefault="00E17FC5">
      <w:pPr>
        <w:pStyle w:val="a3"/>
        <w:spacing w:before="4"/>
        <w:ind w:left="0"/>
        <w:rPr>
          <w:sz w:val="17"/>
        </w:rPr>
      </w:pPr>
    </w:p>
    <w:p w:rsidR="00E17FC5" w:rsidRPr="00FD28B1" w:rsidRDefault="00A66237" w:rsidP="00FD28B1">
      <w:pPr>
        <w:tabs>
          <w:tab w:val="left" w:pos="993"/>
          <w:tab w:val="left" w:pos="12525"/>
        </w:tabs>
        <w:rPr>
          <w:b/>
          <w:sz w:val="32"/>
          <w:szCs w:val="32"/>
        </w:rPr>
        <w:sectPr w:rsidR="00E17FC5" w:rsidRPr="00FD28B1">
          <w:type w:val="continuous"/>
          <w:pgSz w:w="16840" w:h="11910" w:orient="landscape"/>
          <w:pgMar w:top="1100" w:right="520" w:bottom="0" w:left="0" w:header="720" w:footer="720" w:gutter="0"/>
          <w:cols w:space="720"/>
        </w:sectPr>
      </w:pPr>
      <w:r>
        <w:rPr>
          <w:sz w:val="17"/>
        </w:rPr>
        <w:tab/>
      </w:r>
      <w:r w:rsidR="00E93B67">
        <w:rPr>
          <w:sz w:val="17"/>
        </w:rPr>
        <w:t xml:space="preserve">                                       </w:t>
      </w:r>
      <w:r w:rsidR="006A69E1">
        <w:rPr>
          <w:sz w:val="17"/>
        </w:rPr>
        <w:t xml:space="preserve">    </w:t>
      </w:r>
      <w:r w:rsidR="00FD28B1">
        <w:rPr>
          <w:noProof/>
          <w:sz w:val="28"/>
          <w:szCs w:val="28"/>
          <w:lang w:bidi="ar-SA"/>
        </w:rPr>
        <w:lastRenderedPageBreak/>
        <w:drawing>
          <wp:inline distT="0" distB="0" distL="0" distR="0" wp14:anchorId="19CBADCE" wp14:editId="35D785FD">
            <wp:extent cx="10363200" cy="7539389"/>
            <wp:effectExtent l="0" t="0" r="0" b="4445"/>
            <wp:docPr id="1" name="Рисунок 1" descr="C:\Users\ЗАВ\Desktop\Образоват документы на 2020-21 уч.год\учебный план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\Desktop\Образоват документы на 2020-21 уч.год\учебный план ск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0" cy="7539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FC5" w:rsidRDefault="00EE4FC2">
      <w:pPr>
        <w:pStyle w:val="11"/>
        <w:spacing w:before="65"/>
        <w:ind w:left="6982" w:right="6467"/>
        <w:jc w:val="center"/>
      </w:pPr>
      <w:bookmarkStart w:id="0" w:name="_GoBack"/>
      <w:bookmarkEnd w:id="0"/>
      <w:r>
        <w:lastRenderedPageBreak/>
        <w:t>Пояснительная записка</w:t>
      </w:r>
    </w:p>
    <w:p w:rsidR="00E17FC5" w:rsidRDefault="00E17FC5">
      <w:pPr>
        <w:pStyle w:val="a3"/>
        <w:spacing w:before="8"/>
        <w:ind w:left="0"/>
        <w:rPr>
          <w:b/>
          <w:sz w:val="23"/>
        </w:rPr>
      </w:pPr>
    </w:p>
    <w:p w:rsidR="00E17FC5" w:rsidRDefault="00EE4FC2">
      <w:pPr>
        <w:pStyle w:val="a3"/>
        <w:spacing w:line="298" w:lineRule="exact"/>
      </w:pPr>
      <w:r>
        <w:t>Учебный план (система образовательной деятельности) муниципального бюджетного дошкольного образовательного учреждения</w:t>
      </w:r>
    </w:p>
    <w:p w:rsidR="00E17FC5" w:rsidRDefault="00F15E4D">
      <w:pPr>
        <w:pStyle w:val="a3"/>
        <w:ind w:right="614" w:firstLine="64"/>
        <w:jc w:val="both"/>
      </w:pPr>
      <w:r>
        <w:t>«</w:t>
      </w:r>
      <w:proofErr w:type="spellStart"/>
      <w:r>
        <w:t>Стародрожжановский</w:t>
      </w:r>
      <w:proofErr w:type="spellEnd"/>
      <w:r>
        <w:t xml:space="preserve"> детский сад №2 «Сказка»»</w:t>
      </w:r>
      <w:r w:rsidR="00EE4FC2">
        <w:t xml:space="preserve"> </w:t>
      </w:r>
      <w:proofErr w:type="spellStart"/>
      <w:r>
        <w:t>Дрожжановского</w:t>
      </w:r>
      <w:proofErr w:type="spellEnd"/>
      <w:r w:rsidR="00EE4FC2">
        <w:t xml:space="preserve"> муниципальн</w:t>
      </w:r>
      <w:r>
        <w:t>ого района Республики Татарстан</w:t>
      </w:r>
      <w:r w:rsidR="00EE4FC2">
        <w:t xml:space="preserve"> (далее по тексту – Учреждение) составлен в соответствии </w:t>
      </w:r>
      <w:proofErr w:type="gramStart"/>
      <w:r w:rsidR="00EE4FC2">
        <w:t>с</w:t>
      </w:r>
      <w:proofErr w:type="gramEnd"/>
      <w:r w:rsidR="00EE4FC2">
        <w:t>:</w:t>
      </w:r>
    </w:p>
    <w:p w:rsidR="00E17FC5" w:rsidRDefault="00EE4FC2">
      <w:pPr>
        <w:pStyle w:val="a4"/>
        <w:numPr>
          <w:ilvl w:val="0"/>
          <w:numId w:val="2"/>
        </w:numPr>
        <w:tabs>
          <w:tab w:val="left" w:pos="1853"/>
          <w:tab w:val="left" w:pos="1854"/>
        </w:tabs>
        <w:spacing w:before="2" w:line="318" w:lineRule="exact"/>
        <w:rPr>
          <w:sz w:val="26"/>
        </w:rPr>
      </w:pPr>
      <w:r>
        <w:rPr>
          <w:sz w:val="26"/>
        </w:rPr>
        <w:t>Основной образовательной программой дошкольного образования</w:t>
      </w:r>
      <w:r>
        <w:rPr>
          <w:spacing w:val="-4"/>
          <w:sz w:val="26"/>
        </w:rPr>
        <w:t xml:space="preserve"> </w:t>
      </w:r>
      <w:r>
        <w:rPr>
          <w:sz w:val="26"/>
        </w:rPr>
        <w:t>Учреждения.</w:t>
      </w:r>
    </w:p>
    <w:p w:rsidR="00E17FC5" w:rsidRDefault="00EE4FC2">
      <w:pPr>
        <w:pStyle w:val="a4"/>
        <w:numPr>
          <w:ilvl w:val="0"/>
          <w:numId w:val="2"/>
        </w:numPr>
        <w:tabs>
          <w:tab w:val="left" w:pos="1854"/>
        </w:tabs>
        <w:ind w:right="615"/>
        <w:jc w:val="both"/>
        <w:rPr>
          <w:sz w:val="26"/>
        </w:rPr>
      </w:pPr>
      <w:r>
        <w:rPr>
          <w:sz w:val="26"/>
        </w:rPr>
        <w:t>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E17FC5" w:rsidRDefault="00EE4FC2">
      <w:pPr>
        <w:spacing w:line="244" w:lineRule="auto"/>
        <w:ind w:left="1132" w:right="945" w:firstLine="129"/>
        <w:jc w:val="both"/>
        <w:rPr>
          <w:b/>
          <w:sz w:val="26"/>
        </w:rPr>
      </w:pPr>
      <w:r>
        <w:rPr>
          <w:sz w:val="26"/>
        </w:rPr>
        <w:t xml:space="preserve">В структуре учебного плана выделяются: обязательная часть и часть, формируемая участниками образовательных отношений. </w:t>
      </w:r>
      <w:r>
        <w:rPr>
          <w:b/>
          <w:sz w:val="26"/>
        </w:rPr>
        <w:t xml:space="preserve">Обязательная часть </w:t>
      </w:r>
      <w:r>
        <w:rPr>
          <w:sz w:val="26"/>
        </w:rPr>
        <w:t xml:space="preserve">обеспечивает выполнение основной образовательной программы дошкольного образования Учреждения. </w:t>
      </w:r>
      <w:proofErr w:type="gramStart"/>
      <w:r>
        <w:rPr>
          <w:b/>
          <w:sz w:val="26"/>
        </w:rPr>
        <w:t>Вариативную часть, формируемую участниками образовательных отношений</w:t>
      </w:r>
      <w:r>
        <w:rPr>
          <w:b/>
          <w:spacing w:val="57"/>
          <w:sz w:val="26"/>
        </w:rPr>
        <w:t xml:space="preserve"> </w:t>
      </w:r>
      <w:r>
        <w:rPr>
          <w:b/>
          <w:sz w:val="26"/>
        </w:rPr>
        <w:t>обеспечивает</w:t>
      </w:r>
      <w:proofErr w:type="gramEnd"/>
      <w:r>
        <w:rPr>
          <w:b/>
          <w:sz w:val="26"/>
        </w:rPr>
        <w:t>:</w:t>
      </w:r>
    </w:p>
    <w:p w:rsidR="00E17FC5" w:rsidRDefault="00EE4FC2">
      <w:pPr>
        <w:pStyle w:val="a4"/>
        <w:numPr>
          <w:ilvl w:val="0"/>
          <w:numId w:val="1"/>
        </w:numPr>
        <w:tabs>
          <w:tab w:val="left" w:pos="1622"/>
          <w:tab w:val="left" w:pos="1623"/>
        </w:tabs>
        <w:spacing w:line="237" w:lineRule="auto"/>
        <w:ind w:right="611" w:hanging="360"/>
        <w:rPr>
          <w:sz w:val="26"/>
        </w:rPr>
      </w:pPr>
      <w:r>
        <w:rPr>
          <w:sz w:val="26"/>
        </w:rPr>
        <w:t xml:space="preserve">Региональная образовательная программа дошкольного образования “Сөенеч-Радость познания» </w:t>
      </w:r>
      <w:proofErr w:type="gramStart"/>
      <w:r>
        <w:rPr>
          <w:sz w:val="26"/>
        </w:rPr>
        <w:t xml:space="preserve">( </w:t>
      </w:r>
      <w:proofErr w:type="gramEnd"/>
      <w:r>
        <w:rPr>
          <w:sz w:val="26"/>
        </w:rPr>
        <w:t xml:space="preserve">авт. Р.К. </w:t>
      </w:r>
      <w:proofErr w:type="spellStart"/>
      <w:r>
        <w:rPr>
          <w:sz w:val="26"/>
        </w:rPr>
        <w:t>Шаехова</w:t>
      </w:r>
      <w:proofErr w:type="spellEnd"/>
      <w:r>
        <w:rPr>
          <w:sz w:val="26"/>
        </w:rPr>
        <w:t>,</w:t>
      </w:r>
      <w:r w:rsidR="00F15E4D">
        <w:rPr>
          <w:sz w:val="26"/>
        </w:rPr>
        <w:t xml:space="preserve"> </w:t>
      </w:r>
      <w:r>
        <w:rPr>
          <w:sz w:val="26"/>
        </w:rPr>
        <w:t>Казань, 2016г.)</w:t>
      </w:r>
    </w:p>
    <w:p w:rsidR="00E17FC5" w:rsidRDefault="00EE4FC2">
      <w:pPr>
        <w:pStyle w:val="a4"/>
        <w:numPr>
          <w:ilvl w:val="0"/>
          <w:numId w:val="1"/>
        </w:numPr>
        <w:tabs>
          <w:tab w:val="left" w:pos="1492"/>
          <w:tab w:val="left" w:pos="1493"/>
        </w:tabs>
        <w:spacing w:line="318" w:lineRule="exact"/>
        <w:ind w:hanging="360"/>
        <w:rPr>
          <w:sz w:val="26"/>
        </w:rPr>
      </w:pPr>
      <w:r>
        <w:rPr>
          <w:sz w:val="26"/>
        </w:rPr>
        <w:t xml:space="preserve">УМК З.М. </w:t>
      </w:r>
      <w:proofErr w:type="spellStart"/>
      <w:r>
        <w:rPr>
          <w:sz w:val="26"/>
        </w:rPr>
        <w:t>Зариповой</w:t>
      </w:r>
      <w:proofErr w:type="spellEnd"/>
      <w:r>
        <w:rPr>
          <w:sz w:val="26"/>
        </w:rPr>
        <w:t xml:space="preserve"> «</w:t>
      </w:r>
      <w:proofErr w:type="spellStart"/>
      <w:r>
        <w:rPr>
          <w:sz w:val="26"/>
        </w:rPr>
        <w:t>Туган</w:t>
      </w:r>
      <w:proofErr w:type="spellEnd"/>
      <w:r w:rsidR="00F15E4D">
        <w:rPr>
          <w:sz w:val="26"/>
        </w:rPr>
        <w:t xml:space="preserve"> </w:t>
      </w:r>
      <w:proofErr w:type="spellStart"/>
      <w:r>
        <w:rPr>
          <w:sz w:val="26"/>
        </w:rPr>
        <w:t>телдә</w:t>
      </w:r>
      <w:proofErr w:type="spellEnd"/>
      <w:r>
        <w:rPr>
          <w:spacing w:val="2"/>
          <w:sz w:val="26"/>
        </w:rPr>
        <w:t xml:space="preserve"> </w:t>
      </w:r>
      <w:proofErr w:type="spellStart"/>
      <w:r>
        <w:rPr>
          <w:sz w:val="26"/>
        </w:rPr>
        <w:t>сөйләшәбез</w:t>
      </w:r>
      <w:proofErr w:type="spellEnd"/>
      <w:r>
        <w:rPr>
          <w:sz w:val="26"/>
        </w:rPr>
        <w:t>”.</w:t>
      </w:r>
    </w:p>
    <w:p w:rsidR="00E17FC5" w:rsidRDefault="00EE4FC2">
      <w:pPr>
        <w:pStyle w:val="a4"/>
        <w:numPr>
          <w:ilvl w:val="0"/>
          <w:numId w:val="1"/>
        </w:numPr>
        <w:tabs>
          <w:tab w:val="left" w:pos="1492"/>
          <w:tab w:val="left" w:pos="1493"/>
          <w:tab w:val="left" w:pos="2972"/>
          <w:tab w:val="left" w:pos="4483"/>
          <w:tab w:val="left" w:pos="4989"/>
          <w:tab w:val="left" w:pos="6847"/>
          <w:tab w:val="left" w:pos="8430"/>
          <w:tab w:val="left" w:pos="9282"/>
          <w:tab w:val="left" w:pos="10992"/>
          <w:tab w:val="left" w:pos="12169"/>
          <w:tab w:val="left" w:pos="12908"/>
          <w:tab w:val="left" w:pos="13694"/>
          <w:tab w:val="left" w:pos="15188"/>
        </w:tabs>
        <w:ind w:right="623" w:hanging="360"/>
        <w:rPr>
          <w:sz w:val="26"/>
        </w:rPr>
      </w:pPr>
      <w:r>
        <w:rPr>
          <w:sz w:val="26"/>
        </w:rPr>
        <w:t>Программа</w:t>
      </w:r>
      <w:r>
        <w:rPr>
          <w:sz w:val="26"/>
        </w:rPr>
        <w:tab/>
        <w:t>«Ладушки»</w:t>
      </w:r>
      <w:r>
        <w:rPr>
          <w:sz w:val="26"/>
        </w:rPr>
        <w:tab/>
        <w:t>по</w:t>
      </w:r>
      <w:r>
        <w:rPr>
          <w:sz w:val="26"/>
        </w:rPr>
        <w:tab/>
        <w:t>музыкальному</w:t>
      </w:r>
      <w:r>
        <w:rPr>
          <w:sz w:val="26"/>
        </w:rPr>
        <w:tab/>
        <w:t>воспитанию</w:t>
      </w:r>
      <w:r>
        <w:rPr>
          <w:sz w:val="26"/>
        </w:rPr>
        <w:tab/>
        <w:t>детей</w:t>
      </w:r>
      <w:r>
        <w:rPr>
          <w:sz w:val="26"/>
        </w:rPr>
        <w:tab/>
        <w:t>дошкольного</w:t>
      </w:r>
      <w:r>
        <w:rPr>
          <w:sz w:val="26"/>
        </w:rPr>
        <w:tab/>
        <w:t>возраста</w:t>
      </w:r>
      <w:r>
        <w:rPr>
          <w:sz w:val="26"/>
        </w:rPr>
        <w:tab/>
        <w:t>(авт.</w:t>
      </w:r>
      <w:r>
        <w:rPr>
          <w:sz w:val="26"/>
        </w:rPr>
        <w:tab/>
        <w:t>И.М.</w:t>
      </w:r>
      <w:r>
        <w:rPr>
          <w:sz w:val="26"/>
        </w:rPr>
        <w:tab/>
      </w:r>
      <w:proofErr w:type="spellStart"/>
      <w:r>
        <w:rPr>
          <w:sz w:val="26"/>
        </w:rPr>
        <w:t>Каплунова</w:t>
      </w:r>
      <w:proofErr w:type="spellEnd"/>
      <w:r>
        <w:rPr>
          <w:sz w:val="26"/>
        </w:rPr>
        <w:t>,</w:t>
      </w:r>
      <w:r>
        <w:rPr>
          <w:sz w:val="26"/>
        </w:rPr>
        <w:tab/>
        <w:t xml:space="preserve">И.А. </w:t>
      </w:r>
      <w:proofErr w:type="spellStart"/>
      <w:r>
        <w:rPr>
          <w:sz w:val="26"/>
        </w:rPr>
        <w:t>Новоскольцева</w:t>
      </w:r>
      <w:proofErr w:type="spellEnd"/>
      <w:r>
        <w:rPr>
          <w:sz w:val="26"/>
        </w:rPr>
        <w:t>).</w:t>
      </w:r>
    </w:p>
    <w:p w:rsidR="00E17FC5" w:rsidRDefault="00EE4FC2">
      <w:pPr>
        <w:pStyle w:val="a3"/>
        <w:ind w:right="613"/>
        <w:jc w:val="both"/>
      </w:pPr>
      <w:r>
        <w:rPr>
          <w:b/>
        </w:rPr>
        <w:t xml:space="preserve">В обязательной части </w:t>
      </w:r>
      <w:r>
        <w:t>учебного плана определено время на образовательную деятельность детей, по освоению образовательных областей: "Физическое развитие", "Познавательное развитие", "Социально-коммуникативное развитие", "Художественн</w:t>
      </w:r>
      <w:proofErr w:type="gramStart"/>
      <w:r>
        <w:t>о-</w:t>
      </w:r>
      <w:proofErr w:type="gramEnd"/>
      <w:r>
        <w:t xml:space="preserve"> эстетическое развитие", «Речевое развитие» в соответствии с основной образовательной программой дошкольного образования Учреждения.</w:t>
      </w:r>
    </w:p>
    <w:p w:rsidR="00E17FC5" w:rsidRDefault="00EE4FC2">
      <w:pPr>
        <w:pStyle w:val="a3"/>
        <w:ind w:right="615"/>
        <w:jc w:val="both"/>
      </w:pPr>
      <w:r>
        <w:rPr>
          <w:b/>
        </w:rPr>
        <w:t xml:space="preserve">В </w:t>
      </w:r>
      <w:proofErr w:type="gramStart"/>
      <w:r>
        <w:rPr>
          <w:b/>
        </w:rPr>
        <w:t xml:space="preserve">части, формируемой участниками образовательных отношений </w:t>
      </w:r>
      <w:r>
        <w:t>в учебном плане определено</w:t>
      </w:r>
      <w:proofErr w:type="gramEnd"/>
      <w:r>
        <w:t xml:space="preserve">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татарского (родного) языка. Деятельность по музыкальному воспитанию детей дошкольного возраста в рамках реализации прог</w:t>
      </w:r>
      <w:r w:rsidR="00904366">
        <w:t xml:space="preserve">раммы «Ладушки», организуется </w:t>
      </w:r>
      <w:r>
        <w:t xml:space="preserve"> во второй младшей группе, средней, старшей и подготовительной к школе группах в режимных периодах и через проведение праздников, развлечений.</w:t>
      </w:r>
    </w:p>
    <w:p w:rsidR="00E17FC5" w:rsidRDefault="00CD38C0">
      <w:pPr>
        <w:pStyle w:val="11"/>
        <w:spacing w:line="247" w:lineRule="auto"/>
        <w:ind w:firstLine="583"/>
      </w:pPr>
      <w:r>
        <w:t>Учебный год начинается с 1</w:t>
      </w:r>
      <w:r w:rsidR="00EE4FC2">
        <w:t xml:space="preserve"> сентября и заканчивается 31 мая. Учреждение работает в режиме </w:t>
      </w:r>
      <w:r w:rsidR="00F15E4D">
        <w:t>шестидневной</w:t>
      </w:r>
      <w:r w:rsidR="00EE4FC2">
        <w:t xml:space="preserve"> рабочей недели.</w:t>
      </w:r>
    </w:p>
    <w:p w:rsidR="00E17FC5" w:rsidRDefault="00E17FC5">
      <w:pPr>
        <w:spacing w:line="247" w:lineRule="auto"/>
      </w:pPr>
    </w:p>
    <w:p w:rsidR="00A66237" w:rsidRDefault="00A66237">
      <w:pPr>
        <w:spacing w:line="247" w:lineRule="auto"/>
      </w:pPr>
    </w:p>
    <w:p w:rsidR="00A66237" w:rsidRDefault="00A66237">
      <w:pPr>
        <w:spacing w:line="247" w:lineRule="auto"/>
      </w:pPr>
    </w:p>
    <w:p w:rsidR="006A69E1" w:rsidRDefault="006A69E1">
      <w:pPr>
        <w:spacing w:line="247" w:lineRule="auto"/>
      </w:pPr>
    </w:p>
    <w:p w:rsidR="00A66237" w:rsidRPr="009B10E5" w:rsidRDefault="00A66237">
      <w:pPr>
        <w:spacing w:line="247" w:lineRule="auto"/>
      </w:pPr>
    </w:p>
    <w:p w:rsidR="009B10E5" w:rsidRPr="00361D8A" w:rsidRDefault="009B10E5">
      <w:pPr>
        <w:spacing w:line="247" w:lineRule="auto"/>
      </w:pPr>
    </w:p>
    <w:p w:rsidR="00D624F2" w:rsidRPr="00BA6ED9" w:rsidRDefault="00D624F2">
      <w:pPr>
        <w:spacing w:line="247" w:lineRule="auto"/>
        <w:sectPr w:rsidR="00D624F2" w:rsidRPr="00BA6ED9">
          <w:pgSz w:w="16840" w:h="11910" w:orient="landscape"/>
          <w:pgMar w:top="780" w:right="5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850"/>
        <w:gridCol w:w="994"/>
        <w:gridCol w:w="991"/>
        <w:gridCol w:w="991"/>
        <w:gridCol w:w="1248"/>
        <w:gridCol w:w="707"/>
        <w:gridCol w:w="1446"/>
        <w:gridCol w:w="848"/>
        <w:gridCol w:w="1247"/>
        <w:gridCol w:w="707"/>
      </w:tblGrid>
      <w:tr w:rsidR="00CD38C0" w:rsidTr="006A69E1">
        <w:trPr>
          <w:trHeight w:val="844"/>
        </w:trPr>
        <w:tc>
          <w:tcPr>
            <w:tcW w:w="4112" w:type="dxa"/>
          </w:tcPr>
          <w:p w:rsidR="00CD38C0" w:rsidRDefault="00CD38C0">
            <w:pPr>
              <w:pStyle w:val="TableParagraph"/>
              <w:jc w:val="left"/>
            </w:pP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before="96" w:line="199" w:lineRule="auto"/>
              <w:ind w:left="464" w:right="458" w:hanging="3"/>
              <w:rPr>
                <w:b/>
              </w:rPr>
            </w:pPr>
            <w:r>
              <w:rPr>
                <w:b/>
              </w:rPr>
              <w:t>Первая младшая группа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before="202" w:line="199" w:lineRule="auto"/>
              <w:ind w:left="159" w:right="132" w:firstLine="472"/>
              <w:jc w:val="left"/>
              <w:rPr>
                <w:b/>
              </w:rPr>
            </w:pPr>
            <w:r>
              <w:rPr>
                <w:b/>
              </w:rPr>
              <w:t>Вторая младшая группа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CD38C0" w:rsidRDefault="00CD38C0">
            <w:pPr>
              <w:pStyle w:val="TableParagraph"/>
              <w:ind w:left="176"/>
              <w:jc w:val="left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CD38C0" w:rsidRDefault="00CD38C0">
            <w:pPr>
              <w:pStyle w:val="TableParagraph"/>
              <w:ind w:left="316"/>
              <w:jc w:val="left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before="202" w:line="199" w:lineRule="auto"/>
              <w:ind w:left="207" w:right="164" w:firstLine="20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Подготов</w:t>
            </w:r>
            <w:proofErr w:type="gramStart"/>
            <w:r>
              <w:rPr>
                <w:b/>
              </w:rPr>
              <w:t>и</w:t>
            </w:r>
            <w:proofErr w:type="spellEnd"/>
            <w:r>
              <w:rPr>
                <w:b/>
              </w:rPr>
              <w:t>-</w:t>
            </w:r>
            <w:proofErr w:type="gramEnd"/>
            <w:r>
              <w:rPr>
                <w:b/>
              </w:rPr>
              <w:t xml:space="preserve"> тельная группа</w:t>
            </w:r>
          </w:p>
        </w:tc>
      </w:tr>
      <w:tr w:rsidR="00CD38C0" w:rsidTr="006A69E1">
        <w:trPr>
          <w:trHeight w:val="263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4" w:right="148"/>
            </w:pPr>
            <w:r>
              <w:t>Всего занятий в неделю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697" w:right="691"/>
            </w:pPr>
            <w:r>
              <w:t>10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859" w:right="853"/>
            </w:pPr>
            <w:r>
              <w:t>10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847" w:right="837"/>
            </w:pPr>
            <w:r>
              <w:t>10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597"/>
              <w:jc w:val="left"/>
            </w:pPr>
            <w:r>
              <w:t xml:space="preserve">       13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430"/>
              <w:jc w:val="left"/>
            </w:pPr>
            <w:r>
              <w:t xml:space="preserve">        14</w:t>
            </w:r>
          </w:p>
        </w:tc>
      </w:tr>
      <w:tr w:rsidR="00CD38C0" w:rsidTr="006A69E1">
        <w:trPr>
          <w:trHeight w:val="264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1" w:lineRule="exact"/>
              <w:ind w:left="155" w:right="148"/>
            </w:pPr>
            <w:r>
              <w:t>Длительность занятия (мин.)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699" w:right="691"/>
              <w:rPr>
                <w:b/>
              </w:rPr>
            </w:pPr>
            <w:r>
              <w:rPr>
                <w:b/>
              </w:rPr>
              <w:t>8-10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859" w:right="853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847" w:right="83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806" w:right="788"/>
              <w:rPr>
                <w:b/>
              </w:rPr>
            </w:pPr>
            <w:r>
              <w:rPr>
                <w:b/>
              </w:rPr>
              <w:t>20-25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706" w:right="683"/>
              <w:rPr>
                <w:b/>
              </w:rPr>
            </w:pPr>
            <w:r>
              <w:rPr>
                <w:b/>
              </w:rPr>
              <w:t>25-30</w:t>
            </w:r>
          </w:p>
        </w:tc>
      </w:tr>
      <w:tr w:rsidR="00CD38C0" w:rsidTr="006A69E1">
        <w:trPr>
          <w:trHeight w:val="506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5" w:right="146"/>
            </w:pPr>
            <w:r>
              <w:t xml:space="preserve">Объем образовательной нагрузки </w:t>
            </w:r>
            <w:proofErr w:type="gramStart"/>
            <w:r>
              <w:t>в</w:t>
            </w:r>
            <w:proofErr w:type="gramEnd"/>
          </w:p>
          <w:p w:rsidR="00CD38C0" w:rsidRDefault="00CD38C0">
            <w:pPr>
              <w:pStyle w:val="TableParagraph"/>
              <w:spacing w:before="1" w:line="244" w:lineRule="exact"/>
              <w:ind w:left="155" w:right="145"/>
            </w:pPr>
            <w:r>
              <w:t>первой половине дня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490"/>
              <w:jc w:val="left"/>
            </w:pPr>
            <w:r>
              <w:t>20 минут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562"/>
              <w:jc w:val="left"/>
            </w:pPr>
            <w:r>
              <w:t>30 минут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550"/>
              <w:jc w:val="left"/>
            </w:pPr>
            <w:r>
              <w:t>40 минут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722"/>
              <w:jc w:val="left"/>
            </w:pPr>
            <w:r>
              <w:t>45 минут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615"/>
              <w:jc w:val="left"/>
            </w:pPr>
            <w:r>
              <w:t>1,5 часа</w:t>
            </w:r>
          </w:p>
        </w:tc>
      </w:tr>
      <w:tr w:rsidR="00CD38C0" w:rsidTr="006A69E1">
        <w:trPr>
          <w:trHeight w:val="506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5" w:right="147"/>
            </w:pPr>
            <w:r>
              <w:t xml:space="preserve">Объем образовательной нагрузки </w:t>
            </w:r>
            <w:proofErr w:type="gramStart"/>
            <w:r>
              <w:t>во</w:t>
            </w:r>
            <w:proofErr w:type="gramEnd"/>
          </w:p>
          <w:p w:rsidR="00CD38C0" w:rsidRDefault="00CD38C0">
            <w:pPr>
              <w:pStyle w:val="TableParagraph"/>
              <w:spacing w:before="1" w:line="244" w:lineRule="exact"/>
              <w:ind w:left="155" w:right="145"/>
            </w:pPr>
            <w:r>
              <w:t>второй половине дня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before="114"/>
              <w:ind w:left="3"/>
            </w:pPr>
            <w:r>
              <w:t>10 мин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before="114"/>
              <w:ind w:left="8"/>
            </w:pPr>
            <w:r>
              <w:t>15 мин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before="114"/>
              <w:ind w:left="12"/>
            </w:pPr>
            <w:r>
              <w:t>20 мин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before="114"/>
              <w:ind w:left="806" w:right="788"/>
            </w:pPr>
            <w:r>
              <w:t>25 мин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before="114"/>
              <w:ind w:left="658"/>
              <w:jc w:val="left"/>
            </w:pPr>
            <w:r>
              <w:t>30 мин</w:t>
            </w:r>
          </w:p>
        </w:tc>
      </w:tr>
      <w:tr w:rsidR="00CD38C0" w:rsidTr="006A69E1">
        <w:trPr>
          <w:trHeight w:val="844"/>
        </w:trPr>
        <w:tc>
          <w:tcPr>
            <w:tcW w:w="4112" w:type="dxa"/>
          </w:tcPr>
          <w:p w:rsidR="00CD38C0" w:rsidRDefault="00CD38C0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spacing w:before="1"/>
              <w:ind w:left="772" w:right="747" w:firstLine="578"/>
              <w:jc w:val="left"/>
              <w:rPr>
                <w:b/>
              </w:rPr>
            </w:pPr>
            <w:r>
              <w:rPr>
                <w:b/>
              </w:rPr>
              <w:t>Направления, образовательные области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before="96" w:line="199" w:lineRule="auto"/>
              <w:ind w:left="464" w:right="458" w:hanging="3"/>
              <w:rPr>
                <w:b/>
              </w:rPr>
            </w:pPr>
            <w:r>
              <w:rPr>
                <w:b/>
              </w:rPr>
              <w:t>Первая младшая группа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before="202" w:line="199" w:lineRule="auto"/>
              <w:ind w:left="159" w:right="132" w:firstLine="472"/>
              <w:jc w:val="left"/>
              <w:rPr>
                <w:b/>
              </w:rPr>
            </w:pPr>
            <w:r>
              <w:rPr>
                <w:b/>
              </w:rPr>
              <w:t>Вторая младшая группа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CD38C0" w:rsidRDefault="00CD38C0">
            <w:pPr>
              <w:pStyle w:val="TableParagraph"/>
              <w:ind w:left="176"/>
              <w:jc w:val="left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CD38C0" w:rsidRDefault="00CD38C0">
            <w:pPr>
              <w:pStyle w:val="TableParagraph"/>
              <w:ind w:left="316"/>
              <w:jc w:val="left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before="202" w:line="199" w:lineRule="auto"/>
              <w:ind w:left="207" w:right="164" w:firstLine="20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Подготов</w:t>
            </w:r>
            <w:proofErr w:type="gramStart"/>
            <w:r>
              <w:rPr>
                <w:b/>
              </w:rPr>
              <w:t>и</w:t>
            </w:r>
            <w:proofErr w:type="spellEnd"/>
            <w:r>
              <w:rPr>
                <w:b/>
              </w:rPr>
              <w:t>-</w:t>
            </w:r>
            <w:proofErr w:type="gramEnd"/>
            <w:r>
              <w:rPr>
                <w:b/>
              </w:rPr>
              <w:t xml:space="preserve"> тельная группа</w:t>
            </w:r>
          </w:p>
        </w:tc>
      </w:tr>
      <w:tr w:rsidR="00CD38C0" w:rsidTr="006A69E1">
        <w:trPr>
          <w:trHeight w:val="330"/>
        </w:trPr>
        <w:tc>
          <w:tcPr>
            <w:tcW w:w="4112" w:type="dxa"/>
          </w:tcPr>
          <w:p w:rsidR="00CD38C0" w:rsidRDefault="00CD38C0">
            <w:pPr>
              <w:pStyle w:val="TableParagraph"/>
              <w:jc w:val="left"/>
            </w:pP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30"/>
              <w:ind w:left="207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30"/>
              <w:ind w:left="288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30"/>
              <w:ind w:left="27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30"/>
              <w:ind w:left="286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30"/>
              <w:ind w:left="40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30"/>
              <w:ind w:left="145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30"/>
              <w:ind w:left="489" w:right="471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30"/>
              <w:ind w:left="219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30"/>
              <w:ind w:left="411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30"/>
              <w:ind w:left="150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</w:tr>
      <w:tr w:rsidR="00CD38C0" w:rsidTr="006A69E1">
        <w:trPr>
          <w:trHeight w:val="306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5" w:lineRule="exact"/>
              <w:ind w:left="154" w:right="148"/>
              <w:rPr>
                <w:b/>
              </w:rPr>
            </w:pPr>
            <w:r>
              <w:rPr>
                <w:b/>
              </w:rPr>
              <w:t>Игры со строительным материалом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line="240" w:lineRule="exact"/>
              <w:ind w:left="108"/>
              <w:jc w:val="left"/>
            </w:pPr>
            <w:r>
              <w:t>-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line="240" w:lineRule="exact"/>
              <w:ind w:left="108"/>
              <w:jc w:val="left"/>
            </w:pPr>
            <w:r>
              <w:t>-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0" w:lineRule="exact"/>
              <w:ind w:left="107"/>
              <w:jc w:val="left"/>
            </w:pPr>
            <w:r>
              <w:t>-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line="240" w:lineRule="exact"/>
              <w:ind w:left="110"/>
              <w:jc w:val="left"/>
            </w:pPr>
            <w:r>
              <w:t>-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line="240" w:lineRule="exact"/>
              <w:ind w:left="109"/>
              <w:jc w:val="left"/>
            </w:pPr>
            <w:r>
              <w:t>-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line="240" w:lineRule="exact"/>
              <w:ind w:left="113"/>
              <w:jc w:val="left"/>
            </w:pPr>
            <w:r>
              <w:t>-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0" w:lineRule="exact"/>
              <w:ind w:left="112"/>
              <w:jc w:val="left"/>
            </w:pPr>
            <w:r>
              <w:t>-</w:t>
            </w:r>
          </w:p>
        </w:tc>
      </w:tr>
      <w:tr w:rsidR="00CD38C0" w:rsidTr="006A69E1">
        <w:trPr>
          <w:trHeight w:val="304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5" w:lineRule="exact"/>
              <w:ind w:left="155" w:right="147"/>
              <w:rPr>
                <w:b/>
              </w:rPr>
            </w:pPr>
            <w:r>
              <w:rPr>
                <w:b/>
              </w:rPr>
              <w:t>Игры с дидактическим материалом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line="240" w:lineRule="exact"/>
              <w:ind w:left="108"/>
              <w:jc w:val="left"/>
            </w:pPr>
            <w:r>
              <w:t>-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line="240" w:lineRule="exact"/>
              <w:ind w:left="108"/>
              <w:jc w:val="left"/>
            </w:pPr>
            <w:r>
              <w:t>-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0" w:lineRule="exact"/>
              <w:ind w:left="107"/>
              <w:jc w:val="left"/>
            </w:pPr>
            <w:r>
              <w:t>-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line="240" w:lineRule="exact"/>
              <w:ind w:left="110"/>
              <w:jc w:val="left"/>
            </w:pPr>
            <w:r>
              <w:t>-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line="240" w:lineRule="exact"/>
              <w:ind w:left="109"/>
              <w:jc w:val="left"/>
            </w:pPr>
            <w:r>
              <w:t>-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line="240" w:lineRule="exact"/>
              <w:ind w:left="113"/>
              <w:jc w:val="left"/>
            </w:pPr>
            <w:r>
              <w:t>-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0" w:lineRule="exact"/>
              <w:ind w:left="112"/>
              <w:jc w:val="left"/>
            </w:pPr>
            <w:r>
              <w:t>-</w:t>
            </w:r>
          </w:p>
        </w:tc>
      </w:tr>
      <w:tr w:rsidR="00CD38C0" w:rsidTr="006A69E1">
        <w:trPr>
          <w:trHeight w:val="306"/>
        </w:trPr>
        <w:tc>
          <w:tcPr>
            <w:tcW w:w="4112" w:type="dxa"/>
            <w:shd w:val="clear" w:color="auto" w:fill="BEBEBE"/>
          </w:tcPr>
          <w:p w:rsidR="00CD38C0" w:rsidRDefault="00CD38C0">
            <w:pPr>
              <w:pStyle w:val="TableParagraph"/>
              <w:spacing w:line="245" w:lineRule="exact"/>
              <w:ind w:left="155" w:right="148"/>
              <w:rPr>
                <w:b/>
              </w:rPr>
            </w:pPr>
            <w:proofErr w:type="spellStart"/>
            <w:r>
              <w:rPr>
                <w:b/>
              </w:rPr>
              <w:t>О.о</w:t>
            </w:r>
            <w:proofErr w:type="spellEnd"/>
            <w:r>
              <w:rPr>
                <w:b/>
              </w:rPr>
              <w:t>. «Познавательное развитие»</w:t>
            </w:r>
          </w:p>
        </w:tc>
        <w:tc>
          <w:tcPr>
            <w:tcW w:w="850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6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4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350" w:right="344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334" w:right="330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48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12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222" w:right="215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446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14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48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260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47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1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191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</w:tr>
      <w:tr w:rsidR="00CD38C0" w:rsidTr="006A69E1">
        <w:trPr>
          <w:trHeight w:val="628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2" w:lineRule="auto"/>
              <w:ind w:left="568" w:right="543" w:firstLine="86"/>
              <w:jc w:val="left"/>
            </w:pPr>
            <w:r>
              <w:t>Формирование элементарных математических представлений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174"/>
              <w:ind w:left="8"/>
            </w:pPr>
            <w:r>
              <w:t>-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174"/>
              <w:ind w:left="7"/>
            </w:pPr>
            <w:r>
              <w:t>-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74"/>
              <w:ind w:left="4"/>
            </w:pPr>
            <w:r>
              <w:t>1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74"/>
              <w:ind w:left="334" w:right="330"/>
            </w:pPr>
            <w:r>
              <w:t>36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174"/>
              <w:ind w:left="12"/>
            </w:pPr>
            <w: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74"/>
              <w:ind w:left="222" w:right="215"/>
            </w:pPr>
            <w:r>
              <w:t>36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174"/>
              <w:ind w:left="14"/>
            </w:pPr>
            <w:r>
              <w:t>1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174"/>
              <w:ind w:left="281" w:right="267"/>
            </w:pPr>
            <w:r>
              <w:t>36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174"/>
              <w:ind w:left="17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74"/>
              <w:ind w:left="246"/>
              <w:jc w:val="left"/>
            </w:pPr>
            <w:r>
              <w:t>72</w:t>
            </w:r>
          </w:p>
        </w:tc>
      </w:tr>
      <w:tr w:rsidR="00CD38C0" w:rsidTr="006A69E1">
        <w:trPr>
          <w:trHeight w:val="619"/>
        </w:trPr>
        <w:tc>
          <w:tcPr>
            <w:tcW w:w="4112" w:type="dxa"/>
          </w:tcPr>
          <w:p w:rsidR="00CD38C0" w:rsidRDefault="00CD38C0">
            <w:pPr>
              <w:pStyle w:val="TableParagraph"/>
              <w:ind w:left="508" w:right="484" w:firstLine="379"/>
              <w:jc w:val="left"/>
            </w:pPr>
            <w:r>
              <w:t>Развитие познавательн</w:t>
            </w:r>
            <w:proofErr w:type="gramStart"/>
            <w:r>
              <w:t>о-</w:t>
            </w:r>
            <w:proofErr w:type="gramEnd"/>
            <w:r>
              <w:t xml:space="preserve"> исследовательской деятельности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169"/>
              <w:ind w:left="286"/>
              <w:jc w:val="left"/>
            </w:pPr>
            <w:r>
              <w:t>0,5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169"/>
              <w:ind w:left="350" w:right="344"/>
            </w:pPr>
            <w:r>
              <w:t>18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69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69"/>
              <w:ind w:left="334" w:right="330"/>
            </w:pPr>
            <w:r>
              <w:t>18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169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69"/>
              <w:ind w:left="222" w:right="215"/>
            </w:pPr>
            <w:r>
              <w:t>18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169"/>
              <w:ind w:left="14"/>
            </w:pPr>
            <w:r>
              <w:t>1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169"/>
              <w:ind w:left="281" w:right="267"/>
            </w:pPr>
            <w:r>
              <w:t>36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169"/>
              <w:ind w:left="17"/>
            </w:pPr>
            <w: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69"/>
              <w:ind w:left="246"/>
              <w:jc w:val="left"/>
            </w:pPr>
            <w:r>
              <w:t>36</w:t>
            </w:r>
          </w:p>
        </w:tc>
      </w:tr>
      <w:tr w:rsidR="00CD38C0" w:rsidTr="006A69E1">
        <w:trPr>
          <w:trHeight w:val="781"/>
        </w:trPr>
        <w:tc>
          <w:tcPr>
            <w:tcW w:w="4112" w:type="dxa"/>
          </w:tcPr>
          <w:p w:rsidR="00CD38C0" w:rsidRDefault="00CD38C0">
            <w:pPr>
              <w:pStyle w:val="TableParagraph"/>
              <w:ind w:left="441" w:right="432" w:hanging="1"/>
            </w:pPr>
            <w:r>
              <w:t>Приобщение к социокультурным ценностям, ориентировка с миром природы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286"/>
              <w:jc w:val="left"/>
            </w:pPr>
            <w:r>
              <w:t>0,5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350" w:right="344"/>
            </w:pPr>
            <w:r>
              <w:t>18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334" w:right="330"/>
            </w:pPr>
            <w:r>
              <w:t>18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222" w:right="215"/>
            </w:pPr>
            <w:r>
              <w:t>18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281" w:right="267"/>
            </w:pPr>
            <w:r>
              <w:t>36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17"/>
            </w:pPr>
            <w: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246"/>
              <w:jc w:val="left"/>
            </w:pPr>
            <w:r>
              <w:t>36</w:t>
            </w:r>
          </w:p>
        </w:tc>
      </w:tr>
      <w:tr w:rsidR="00CD38C0" w:rsidTr="006A69E1">
        <w:trPr>
          <w:trHeight w:val="369"/>
        </w:trPr>
        <w:tc>
          <w:tcPr>
            <w:tcW w:w="4112" w:type="dxa"/>
            <w:shd w:val="clear" w:color="auto" w:fill="BEBEBE"/>
          </w:tcPr>
          <w:p w:rsidR="00CD38C0" w:rsidRDefault="00CD38C0">
            <w:pPr>
              <w:pStyle w:val="TableParagraph"/>
              <w:spacing w:line="240" w:lineRule="exact"/>
              <w:ind w:left="155" w:right="146"/>
            </w:pPr>
            <w:r>
              <w:rPr>
                <w:b/>
              </w:rPr>
              <w:t>О.О. «Речевое развитие»</w:t>
            </w:r>
            <w:r>
              <w:t>.</w:t>
            </w:r>
          </w:p>
        </w:tc>
        <w:tc>
          <w:tcPr>
            <w:tcW w:w="850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6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4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350" w:right="344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4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334" w:right="330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248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1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222" w:right="215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46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1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48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281" w:right="267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47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1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246"/>
              <w:jc w:val="left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CD38C0" w:rsidTr="006A69E1">
        <w:trPr>
          <w:trHeight w:val="335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5" w:right="145"/>
            </w:pPr>
            <w:r>
              <w:t>Развитие речи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28"/>
              <w:ind w:left="6"/>
            </w:pPr>
            <w:r>
              <w:t>2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28"/>
              <w:ind w:left="350" w:right="344"/>
            </w:pPr>
            <w:r>
              <w:t>72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28"/>
              <w:ind w:left="4"/>
            </w:pPr>
            <w:r>
              <w:t>1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28"/>
              <w:ind w:left="334" w:right="330"/>
            </w:pPr>
            <w:r>
              <w:t>36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33"/>
              <w:ind w:left="1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33"/>
              <w:ind w:left="222" w:right="215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28"/>
              <w:ind w:left="14"/>
            </w:pPr>
            <w:r>
              <w:t>2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28"/>
              <w:ind w:left="281" w:right="267"/>
            </w:pPr>
            <w:r>
              <w:t>72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28"/>
              <w:ind w:left="17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28"/>
              <w:ind w:left="246"/>
              <w:jc w:val="left"/>
            </w:pPr>
            <w:r>
              <w:t>72</w:t>
            </w:r>
          </w:p>
        </w:tc>
      </w:tr>
      <w:tr w:rsidR="00CD38C0" w:rsidTr="006A69E1">
        <w:trPr>
          <w:trHeight w:val="333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5" w:right="147"/>
            </w:pPr>
            <w:r>
              <w:t>Чтение художественной литературы</w:t>
            </w:r>
          </w:p>
        </w:tc>
        <w:tc>
          <w:tcPr>
            <w:tcW w:w="10029" w:type="dxa"/>
            <w:gridSpan w:val="10"/>
          </w:tcPr>
          <w:p w:rsidR="00CD38C0" w:rsidRDefault="00CD38C0">
            <w:pPr>
              <w:pStyle w:val="TableParagraph"/>
              <w:spacing w:before="28"/>
              <w:ind w:left="3921" w:right="3905"/>
            </w:pPr>
            <w:r>
              <w:t>Ежедневно перед сном</w:t>
            </w:r>
          </w:p>
        </w:tc>
      </w:tr>
      <w:tr w:rsidR="00CD38C0" w:rsidTr="006A69E1">
        <w:trPr>
          <w:trHeight w:val="595"/>
        </w:trPr>
        <w:tc>
          <w:tcPr>
            <w:tcW w:w="4112" w:type="dxa"/>
            <w:shd w:val="clear" w:color="auto" w:fill="BEBEBE"/>
          </w:tcPr>
          <w:p w:rsidR="00CD38C0" w:rsidRDefault="00CD38C0">
            <w:pPr>
              <w:pStyle w:val="TableParagraph"/>
              <w:ind w:left="1550" w:right="200" w:hanging="1326"/>
              <w:jc w:val="left"/>
              <w:rPr>
                <w:b/>
              </w:rPr>
            </w:pPr>
            <w:r>
              <w:rPr>
                <w:b/>
              </w:rPr>
              <w:t>О.О. «Художественно – эстетическое развитие»</w:t>
            </w:r>
          </w:p>
        </w:tc>
        <w:tc>
          <w:tcPr>
            <w:tcW w:w="850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6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4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329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4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327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248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2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86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446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4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48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260"/>
              <w:jc w:val="left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47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91"/>
              <w:jc w:val="left"/>
              <w:rPr>
                <w:b/>
              </w:rPr>
            </w:pPr>
            <w:r>
              <w:rPr>
                <w:b/>
              </w:rPr>
              <w:t>180</w:t>
            </w:r>
          </w:p>
        </w:tc>
      </w:tr>
      <w:tr w:rsidR="00CD38C0" w:rsidTr="006A69E1">
        <w:trPr>
          <w:trHeight w:val="313"/>
        </w:trPr>
        <w:tc>
          <w:tcPr>
            <w:tcW w:w="4112" w:type="dxa"/>
          </w:tcPr>
          <w:p w:rsidR="00CD38C0" w:rsidRDefault="00CD38C0">
            <w:pPr>
              <w:pStyle w:val="TableParagraph"/>
              <w:spacing w:before="18"/>
              <w:ind w:left="155" w:right="143"/>
            </w:pPr>
            <w:r>
              <w:t>Рисование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18"/>
              <w:ind w:left="6"/>
            </w:pPr>
            <w:r>
              <w:t>1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18"/>
              <w:ind w:left="350" w:right="344"/>
            </w:pPr>
            <w:r>
              <w:t>36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8"/>
              <w:ind w:left="4"/>
            </w:pPr>
            <w:r>
              <w:t>1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8"/>
              <w:ind w:left="334" w:right="330"/>
            </w:pPr>
            <w:r>
              <w:t>36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18"/>
              <w:ind w:left="12"/>
            </w:pPr>
            <w: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8"/>
              <w:ind w:left="222" w:right="215"/>
            </w:pPr>
            <w:r>
              <w:t>36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18"/>
              <w:ind w:left="14"/>
            </w:pPr>
            <w:r>
              <w:t>2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18"/>
              <w:ind w:left="281" w:right="267"/>
            </w:pPr>
            <w:r>
              <w:t>72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18"/>
              <w:ind w:left="17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8"/>
              <w:ind w:left="246"/>
              <w:jc w:val="left"/>
            </w:pPr>
            <w:r>
              <w:t>72</w:t>
            </w:r>
          </w:p>
        </w:tc>
      </w:tr>
      <w:tr w:rsidR="00CD38C0" w:rsidTr="006A69E1">
        <w:trPr>
          <w:trHeight w:val="268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3" w:lineRule="exact"/>
              <w:ind w:left="155" w:right="144"/>
            </w:pPr>
            <w:r>
              <w:t>Лепка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line="248" w:lineRule="exact"/>
              <w:ind w:left="8"/>
              <w:rPr>
                <w:rFonts w:ascii="Arial"/>
              </w:rPr>
            </w:pPr>
            <w:r>
              <w:rPr>
                <w:rFonts w:ascii="Arial"/>
                <w:w w:val="91"/>
              </w:rPr>
              <w:t>1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line="248" w:lineRule="exact"/>
              <w:ind w:left="354" w:right="344"/>
              <w:rPr>
                <w:rFonts w:ascii="Arial"/>
              </w:rPr>
            </w:pPr>
            <w:r>
              <w:rPr>
                <w:rFonts w:ascii="Arial"/>
              </w:rPr>
              <w:t>36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8" w:lineRule="exact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8" w:lineRule="exact"/>
              <w:ind w:left="336" w:right="32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line="248" w:lineRule="exact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8" w:lineRule="exact"/>
              <w:ind w:left="241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line="248" w:lineRule="exact"/>
              <w:ind w:left="487" w:right="471"/>
            </w:pPr>
            <w:r>
              <w:t>0,5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line="248" w:lineRule="exact"/>
              <w:ind w:left="286" w:right="26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line="248" w:lineRule="exact"/>
              <w:ind w:left="471" w:right="451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8" w:lineRule="exact"/>
              <w:ind w:left="246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</w:tr>
      <w:tr w:rsidR="00CD38C0" w:rsidTr="006A69E1">
        <w:trPr>
          <w:trHeight w:val="268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3" w:lineRule="exact"/>
              <w:ind w:left="155" w:right="146"/>
            </w:pPr>
            <w:r>
              <w:t>Аппликация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line="248" w:lineRule="exact"/>
              <w:ind w:left="7"/>
              <w:rPr>
                <w:rFonts w:ascii="Arial"/>
              </w:rPr>
            </w:pPr>
            <w:r>
              <w:rPr>
                <w:rFonts w:ascii="Arial"/>
                <w:w w:val="92"/>
              </w:rPr>
              <w:t>-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line="248" w:lineRule="exact"/>
              <w:ind w:left="6"/>
              <w:rPr>
                <w:rFonts w:ascii="Arial"/>
              </w:rPr>
            </w:pPr>
            <w:r>
              <w:rPr>
                <w:rFonts w:ascii="Arial"/>
                <w:w w:val="92"/>
              </w:rPr>
              <w:t>-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8" w:lineRule="exact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8" w:lineRule="exact"/>
              <w:ind w:left="336" w:right="32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line="248" w:lineRule="exact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8" w:lineRule="exact"/>
              <w:ind w:left="241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line="248" w:lineRule="exact"/>
              <w:ind w:left="487" w:right="471"/>
            </w:pPr>
            <w:r>
              <w:t>0,5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line="248" w:lineRule="exact"/>
              <w:ind w:left="286" w:right="26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line="248" w:lineRule="exact"/>
              <w:ind w:left="471" w:right="451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8" w:lineRule="exact"/>
              <w:ind w:left="246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</w:tr>
      <w:tr w:rsidR="00CD38C0" w:rsidTr="006A69E1">
        <w:trPr>
          <w:trHeight w:val="364"/>
        </w:trPr>
        <w:tc>
          <w:tcPr>
            <w:tcW w:w="4112" w:type="dxa"/>
          </w:tcPr>
          <w:p w:rsidR="00CD38C0" w:rsidRDefault="00CD38C0">
            <w:pPr>
              <w:pStyle w:val="TableParagraph"/>
              <w:spacing w:before="42"/>
              <w:ind w:left="155" w:right="147"/>
            </w:pPr>
            <w:r>
              <w:t>Музыка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42"/>
              <w:ind w:left="6"/>
            </w:pPr>
            <w:r>
              <w:t>2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42"/>
              <w:ind w:left="350" w:right="344"/>
            </w:pPr>
            <w:r>
              <w:t>72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42"/>
              <w:ind w:left="4"/>
            </w:pPr>
            <w:r>
              <w:t>2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42"/>
              <w:ind w:left="334" w:right="330"/>
            </w:pPr>
            <w:r>
              <w:t>72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42"/>
              <w:ind w:left="12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42"/>
              <w:ind w:left="222" w:right="215"/>
            </w:pPr>
            <w:r>
              <w:t>72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42"/>
              <w:ind w:left="14"/>
            </w:pPr>
            <w:r>
              <w:t>2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42"/>
              <w:ind w:left="281" w:right="267"/>
            </w:pPr>
            <w:r>
              <w:t>72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42"/>
              <w:ind w:left="17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42"/>
              <w:ind w:left="246"/>
              <w:jc w:val="left"/>
            </w:pPr>
            <w:r>
              <w:t>72</w:t>
            </w:r>
          </w:p>
        </w:tc>
      </w:tr>
    </w:tbl>
    <w:p w:rsidR="00E17FC5" w:rsidRDefault="00E17FC5">
      <w:pPr>
        <w:sectPr w:rsidR="00E17FC5">
          <w:pgSz w:w="16840" w:h="11910" w:orient="landscape"/>
          <w:pgMar w:top="0" w:right="5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3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836"/>
        <w:gridCol w:w="1010"/>
        <w:gridCol w:w="977"/>
        <w:gridCol w:w="1006"/>
        <w:gridCol w:w="1260"/>
        <w:gridCol w:w="6"/>
        <w:gridCol w:w="684"/>
        <w:gridCol w:w="7"/>
        <w:gridCol w:w="1433"/>
        <w:gridCol w:w="7"/>
        <w:gridCol w:w="856"/>
        <w:gridCol w:w="7"/>
        <w:gridCol w:w="1245"/>
        <w:gridCol w:w="708"/>
        <w:gridCol w:w="12"/>
      </w:tblGrid>
      <w:tr w:rsidR="006C448A" w:rsidTr="006A69E1">
        <w:trPr>
          <w:gridAfter w:val="1"/>
          <w:wAfter w:w="12" w:type="dxa"/>
          <w:trHeight w:val="362"/>
        </w:trPr>
        <w:tc>
          <w:tcPr>
            <w:tcW w:w="4112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836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010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977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006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266" w:type="dxa"/>
            <w:gridSpan w:val="2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691" w:type="dxa"/>
            <w:gridSpan w:val="2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440" w:type="dxa"/>
            <w:gridSpan w:val="2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856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252" w:type="dxa"/>
            <w:gridSpan w:val="2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708" w:type="dxa"/>
          </w:tcPr>
          <w:p w:rsidR="006C448A" w:rsidRDefault="006C448A">
            <w:pPr>
              <w:pStyle w:val="TableParagraph"/>
              <w:jc w:val="left"/>
            </w:pPr>
          </w:p>
        </w:tc>
      </w:tr>
      <w:tr w:rsidR="006C448A" w:rsidTr="006A69E1">
        <w:trPr>
          <w:gridAfter w:val="1"/>
          <w:wAfter w:w="12" w:type="dxa"/>
          <w:trHeight w:val="314"/>
        </w:trPr>
        <w:tc>
          <w:tcPr>
            <w:tcW w:w="4112" w:type="dxa"/>
            <w:shd w:val="clear" w:color="auto" w:fill="BEBEBE"/>
          </w:tcPr>
          <w:p w:rsidR="006C448A" w:rsidRDefault="006C448A">
            <w:pPr>
              <w:pStyle w:val="TableParagraph"/>
              <w:spacing w:line="252" w:lineRule="exact"/>
              <w:ind w:left="155" w:right="148"/>
              <w:rPr>
                <w:b/>
              </w:rPr>
            </w:pPr>
            <w:r>
              <w:rPr>
                <w:b/>
              </w:rPr>
              <w:t>О.о. «Физическое развитие»</w:t>
            </w:r>
          </w:p>
        </w:tc>
        <w:tc>
          <w:tcPr>
            <w:tcW w:w="836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2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010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343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977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14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006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339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66" w:type="dxa"/>
            <w:gridSpan w:val="2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right="11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1" w:type="dxa"/>
            <w:gridSpan w:val="2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87" w:right="105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440" w:type="dxa"/>
            <w:gridSpan w:val="2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6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261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52" w:type="dxa"/>
            <w:gridSpan w:val="2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2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08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118" w:right="118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6C448A" w:rsidTr="006A69E1">
        <w:trPr>
          <w:gridAfter w:val="1"/>
          <w:wAfter w:w="12" w:type="dxa"/>
          <w:trHeight w:val="304"/>
        </w:trPr>
        <w:tc>
          <w:tcPr>
            <w:tcW w:w="4112" w:type="dxa"/>
          </w:tcPr>
          <w:p w:rsidR="006C448A" w:rsidRDefault="006C448A">
            <w:pPr>
              <w:pStyle w:val="TableParagraph"/>
              <w:spacing w:line="247" w:lineRule="exact"/>
              <w:ind w:left="155" w:right="146"/>
            </w:pPr>
            <w:r>
              <w:t>Физическая культура в помещении</w:t>
            </w:r>
          </w:p>
        </w:tc>
        <w:tc>
          <w:tcPr>
            <w:tcW w:w="836" w:type="dxa"/>
          </w:tcPr>
          <w:p w:rsidR="006C448A" w:rsidRDefault="006C448A">
            <w:pPr>
              <w:pStyle w:val="TableParagraph"/>
              <w:spacing w:before="20"/>
              <w:ind w:left="20"/>
            </w:pPr>
            <w:r>
              <w:t>3</w:t>
            </w:r>
          </w:p>
        </w:tc>
        <w:tc>
          <w:tcPr>
            <w:tcW w:w="1010" w:type="dxa"/>
          </w:tcPr>
          <w:p w:rsidR="006C448A" w:rsidRDefault="006C448A">
            <w:pPr>
              <w:pStyle w:val="TableParagraph"/>
              <w:spacing w:before="20"/>
              <w:ind w:left="343"/>
              <w:jc w:val="left"/>
            </w:pPr>
            <w:r>
              <w:t>108</w:t>
            </w:r>
          </w:p>
        </w:tc>
        <w:tc>
          <w:tcPr>
            <w:tcW w:w="977" w:type="dxa"/>
          </w:tcPr>
          <w:p w:rsidR="006C448A" w:rsidRDefault="006C448A">
            <w:pPr>
              <w:pStyle w:val="TableParagraph"/>
              <w:spacing w:before="20"/>
              <w:ind w:left="14"/>
            </w:pPr>
            <w:r>
              <w:t>3</w:t>
            </w:r>
          </w:p>
        </w:tc>
        <w:tc>
          <w:tcPr>
            <w:tcW w:w="1006" w:type="dxa"/>
          </w:tcPr>
          <w:p w:rsidR="006C448A" w:rsidRDefault="006C448A">
            <w:pPr>
              <w:pStyle w:val="TableParagraph"/>
              <w:spacing w:before="20"/>
              <w:ind w:left="339"/>
              <w:jc w:val="left"/>
            </w:pPr>
            <w:r>
              <w:t>108</w:t>
            </w:r>
          </w:p>
        </w:tc>
        <w:tc>
          <w:tcPr>
            <w:tcW w:w="1266" w:type="dxa"/>
            <w:gridSpan w:val="2"/>
          </w:tcPr>
          <w:p w:rsidR="006C448A" w:rsidRDefault="006C448A">
            <w:pPr>
              <w:pStyle w:val="TableParagraph"/>
              <w:spacing w:before="20"/>
              <w:ind w:right="11"/>
            </w:pPr>
            <w:r>
              <w:t>3</w:t>
            </w:r>
          </w:p>
        </w:tc>
        <w:tc>
          <w:tcPr>
            <w:tcW w:w="691" w:type="dxa"/>
            <w:gridSpan w:val="2"/>
          </w:tcPr>
          <w:p w:rsidR="006C448A" w:rsidRDefault="006C448A">
            <w:pPr>
              <w:pStyle w:val="TableParagraph"/>
              <w:spacing w:before="20"/>
              <w:ind w:left="87" w:right="105"/>
            </w:pPr>
            <w:r>
              <w:t>108</w:t>
            </w:r>
          </w:p>
        </w:tc>
        <w:tc>
          <w:tcPr>
            <w:tcW w:w="1440" w:type="dxa"/>
            <w:gridSpan w:val="2"/>
          </w:tcPr>
          <w:p w:rsidR="006C448A" w:rsidRDefault="006C448A">
            <w:pPr>
              <w:pStyle w:val="TableParagraph"/>
              <w:spacing w:before="20"/>
              <w:ind w:left="10"/>
            </w:pPr>
            <w:r>
              <w:t>2</w:t>
            </w:r>
          </w:p>
        </w:tc>
        <w:tc>
          <w:tcPr>
            <w:tcW w:w="856" w:type="dxa"/>
          </w:tcPr>
          <w:p w:rsidR="006C448A" w:rsidRDefault="006C448A">
            <w:pPr>
              <w:pStyle w:val="TableParagraph"/>
              <w:spacing w:before="20"/>
              <w:ind w:left="284" w:right="276"/>
            </w:pPr>
            <w:r>
              <w:t>72</w:t>
            </w:r>
          </w:p>
        </w:tc>
        <w:tc>
          <w:tcPr>
            <w:tcW w:w="1252" w:type="dxa"/>
            <w:gridSpan w:val="2"/>
          </w:tcPr>
          <w:p w:rsidR="006C448A" w:rsidRDefault="006C448A">
            <w:pPr>
              <w:pStyle w:val="TableParagraph"/>
              <w:spacing w:before="20"/>
              <w:ind w:left="2"/>
            </w:pPr>
            <w:r>
              <w:t>2</w:t>
            </w:r>
          </w:p>
        </w:tc>
        <w:tc>
          <w:tcPr>
            <w:tcW w:w="708" w:type="dxa"/>
          </w:tcPr>
          <w:p w:rsidR="006C448A" w:rsidRDefault="006C448A">
            <w:pPr>
              <w:pStyle w:val="TableParagraph"/>
              <w:spacing w:before="20"/>
              <w:ind w:left="118" w:right="118"/>
            </w:pPr>
            <w:r>
              <w:t>72</w:t>
            </w:r>
          </w:p>
        </w:tc>
      </w:tr>
      <w:tr w:rsidR="006C448A" w:rsidTr="006A69E1">
        <w:trPr>
          <w:gridAfter w:val="1"/>
          <w:wAfter w:w="12" w:type="dxa"/>
          <w:trHeight w:val="306"/>
        </w:trPr>
        <w:tc>
          <w:tcPr>
            <w:tcW w:w="4112" w:type="dxa"/>
          </w:tcPr>
          <w:p w:rsidR="006C448A" w:rsidRDefault="006C448A">
            <w:pPr>
              <w:pStyle w:val="TableParagraph"/>
              <w:spacing w:line="247" w:lineRule="exact"/>
              <w:ind w:left="155" w:right="148"/>
            </w:pPr>
            <w:r>
              <w:t>Физическая культура на прогулке</w:t>
            </w:r>
          </w:p>
        </w:tc>
        <w:tc>
          <w:tcPr>
            <w:tcW w:w="836" w:type="dxa"/>
          </w:tcPr>
          <w:p w:rsidR="006C448A" w:rsidRDefault="006C448A">
            <w:pPr>
              <w:pStyle w:val="TableParagraph"/>
              <w:spacing w:before="20"/>
              <w:ind w:left="22"/>
            </w:pPr>
            <w:r>
              <w:t>-</w:t>
            </w:r>
          </w:p>
        </w:tc>
        <w:tc>
          <w:tcPr>
            <w:tcW w:w="1010" w:type="dxa"/>
          </w:tcPr>
          <w:p w:rsidR="006C448A" w:rsidRDefault="006C448A">
            <w:pPr>
              <w:pStyle w:val="TableParagraph"/>
              <w:spacing w:before="20"/>
              <w:ind w:left="19"/>
            </w:pPr>
            <w:r>
              <w:t>-</w:t>
            </w:r>
          </w:p>
        </w:tc>
        <w:tc>
          <w:tcPr>
            <w:tcW w:w="977" w:type="dxa"/>
          </w:tcPr>
          <w:p w:rsidR="006C448A" w:rsidRDefault="006C448A">
            <w:pPr>
              <w:pStyle w:val="TableParagraph"/>
              <w:spacing w:before="20"/>
              <w:ind w:left="15"/>
            </w:pPr>
            <w:r>
              <w:t>-</w:t>
            </w:r>
          </w:p>
        </w:tc>
        <w:tc>
          <w:tcPr>
            <w:tcW w:w="1006" w:type="dxa"/>
          </w:tcPr>
          <w:p w:rsidR="006C448A" w:rsidRDefault="006C448A">
            <w:pPr>
              <w:pStyle w:val="TableParagraph"/>
              <w:spacing w:before="20"/>
              <w:ind w:left="15"/>
            </w:pPr>
            <w:r>
              <w:t>-</w:t>
            </w:r>
          </w:p>
        </w:tc>
        <w:tc>
          <w:tcPr>
            <w:tcW w:w="1266" w:type="dxa"/>
            <w:gridSpan w:val="2"/>
          </w:tcPr>
          <w:p w:rsidR="006C448A" w:rsidRDefault="006C448A">
            <w:pPr>
              <w:pStyle w:val="TableParagraph"/>
              <w:spacing w:before="20"/>
              <w:ind w:right="13"/>
            </w:pPr>
            <w:r>
              <w:t>-</w:t>
            </w:r>
          </w:p>
        </w:tc>
        <w:tc>
          <w:tcPr>
            <w:tcW w:w="691" w:type="dxa"/>
            <w:gridSpan w:val="2"/>
          </w:tcPr>
          <w:p w:rsidR="006C448A" w:rsidRDefault="006C448A">
            <w:pPr>
              <w:pStyle w:val="TableParagraph"/>
              <w:spacing w:before="20"/>
              <w:ind w:right="15"/>
            </w:pPr>
            <w:r>
              <w:t>-</w:t>
            </w:r>
          </w:p>
        </w:tc>
        <w:tc>
          <w:tcPr>
            <w:tcW w:w="1440" w:type="dxa"/>
            <w:gridSpan w:val="2"/>
          </w:tcPr>
          <w:p w:rsidR="006C448A" w:rsidRDefault="006C448A">
            <w:pPr>
              <w:pStyle w:val="TableParagraph"/>
              <w:spacing w:before="20"/>
              <w:ind w:left="10"/>
            </w:pPr>
            <w:r>
              <w:t>1</w:t>
            </w:r>
          </w:p>
        </w:tc>
        <w:tc>
          <w:tcPr>
            <w:tcW w:w="856" w:type="dxa"/>
          </w:tcPr>
          <w:p w:rsidR="006C448A" w:rsidRDefault="006C448A">
            <w:pPr>
              <w:pStyle w:val="TableParagraph"/>
              <w:spacing w:before="20"/>
              <w:ind w:left="284" w:right="276"/>
            </w:pPr>
            <w:r>
              <w:t>36</w:t>
            </w:r>
          </w:p>
        </w:tc>
        <w:tc>
          <w:tcPr>
            <w:tcW w:w="1252" w:type="dxa"/>
            <w:gridSpan w:val="2"/>
          </w:tcPr>
          <w:p w:rsidR="006C448A" w:rsidRDefault="006C448A">
            <w:pPr>
              <w:pStyle w:val="TableParagraph"/>
              <w:spacing w:before="20"/>
              <w:ind w:left="2"/>
            </w:pPr>
            <w: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C448A" w:rsidRDefault="006C448A">
            <w:pPr>
              <w:pStyle w:val="TableParagraph"/>
              <w:spacing w:before="20"/>
              <w:ind w:left="118" w:right="118"/>
            </w:pPr>
            <w:r>
              <w:t>36</w:t>
            </w:r>
          </w:p>
        </w:tc>
      </w:tr>
      <w:tr w:rsidR="006A69E1" w:rsidTr="006A69E1">
        <w:trPr>
          <w:trHeight w:val="505"/>
        </w:trPr>
        <w:tc>
          <w:tcPr>
            <w:tcW w:w="4112" w:type="dxa"/>
            <w:shd w:val="clear" w:color="auto" w:fill="BEBEBE"/>
          </w:tcPr>
          <w:p w:rsidR="006C448A" w:rsidRDefault="006C448A">
            <w:pPr>
              <w:pStyle w:val="TableParagraph"/>
              <w:spacing w:before="2" w:line="252" w:lineRule="exact"/>
              <w:ind w:left="1550" w:right="248" w:hanging="1280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О.о</w:t>
            </w:r>
            <w:proofErr w:type="spellEnd"/>
            <w:r>
              <w:rPr>
                <w:b/>
              </w:rPr>
              <w:t>. «Социально-коммуникативное развитие»</w:t>
            </w:r>
          </w:p>
        </w:tc>
        <w:tc>
          <w:tcPr>
            <w:tcW w:w="10054" w:type="dxa"/>
            <w:gridSpan w:val="15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A69E1" w:rsidRDefault="006A69E1"/>
        </w:tc>
      </w:tr>
      <w:tr w:rsidR="006C448A" w:rsidTr="006A69E1">
        <w:trPr>
          <w:gridAfter w:val="1"/>
          <w:wAfter w:w="12" w:type="dxa"/>
          <w:trHeight w:val="304"/>
        </w:trPr>
        <w:tc>
          <w:tcPr>
            <w:tcW w:w="4112" w:type="dxa"/>
            <w:shd w:val="clear" w:color="auto" w:fill="BEBEBE"/>
          </w:tcPr>
          <w:p w:rsidR="006C448A" w:rsidRDefault="006C448A">
            <w:pPr>
              <w:pStyle w:val="TableParagraph"/>
              <w:spacing w:line="247" w:lineRule="exact"/>
              <w:ind w:left="155" w:right="146"/>
            </w:pPr>
            <w:r>
              <w:rPr>
                <w:b/>
              </w:rPr>
              <w:t>О.О. «Речевое развитие»</w:t>
            </w:r>
            <w:r>
              <w:t>.</w:t>
            </w:r>
          </w:p>
        </w:tc>
        <w:tc>
          <w:tcPr>
            <w:tcW w:w="836" w:type="dxa"/>
            <w:shd w:val="clear" w:color="auto" w:fill="BEBEBE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010" w:type="dxa"/>
            <w:shd w:val="clear" w:color="auto" w:fill="BEBEBE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977" w:type="dxa"/>
            <w:shd w:val="clear" w:color="auto" w:fill="BEBEBE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006" w:type="dxa"/>
            <w:shd w:val="clear" w:color="auto" w:fill="BEBEBE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266" w:type="dxa"/>
            <w:gridSpan w:val="2"/>
            <w:shd w:val="clear" w:color="auto" w:fill="BEBEBE"/>
          </w:tcPr>
          <w:p w:rsidR="006C448A" w:rsidRDefault="00B96C84" w:rsidP="00B96C84">
            <w:pPr>
              <w:pStyle w:val="TableParagraph"/>
            </w:pPr>
            <w:r>
              <w:t>1</w:t>
            </w:r>
          </w:p>
        </w:tc>
        <w:tc>
          <w:tcPr>
            <w:tcW w:w="691" w:type="dxa"/>
            <w:gridSpan w:val="2"/>
            <w:shd w:val="clear" w:color="auto" w:fill="BEBEBE"/>
          </w:tcPr>
          <w:p w:rsidR="006C448A" w:rsidRDefault="00982AD8" w:rsidP="00982AD8">
            <w:pPr>
              <w:pStyle w:val="TableParagraph"/>
            </w:pPr>
            <w:r>
              <w:t>36</w:t>
            </w: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shd w:val="clear" w:color="auto" w:fill="BEBEBE"/>
          </w:tcPr>
          <w:p w:rsidR="006C448A" w:rsidRDefault="00982AD8">
            <w:pPr>
              <w:pStyle w:val="TableParagraph"/>
              <w:spacing w:before="25"/>
              <w:ind w:left="1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BEBEBE"/>
          </w:tcPr>
          <w:p w:rsidR="006C448A" w:rsidRDefault="00982AD8">
            <w:pPr>
              <w:pStyle w:val="TableParagraph"/>
              <w:spacing w:line="251" w:lineRule="exact"/>
              <w:ind w:left="284" w:right="276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52" w:type="dxa"/>
            <w:gridSpan w:val="2"/>
            <w:tcBorders>
              <w:right w:val="single" w:sz="4" w:space="0" w:color="auto"/>
            </w:tcBorders>
            <w:shd w:val="clear" w:color="auto" w:fill="BEBEBE"/>
          </w:tcPr>
          <w:p w:rsidR="006C448A" w:rsidRDefault="00982AD8">
            <w:pPr>
              <w:pStyle w:val="TableParagraph"/>
              <w:spacing w:before="25"/>
              <w:ind w:left="2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BEBEBE"/>
          </w:tcPr>
          <w:p w:rsidR="006C448A" w:rsidRDefault="00982AD8">
            <w:pPr>
              <w:pStyle w:val="TableParagraph"/>
              <w:spacing w:line="251" w:lineRule="exact"/>
              <w:ind w:left="118" w:right="118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B96C84" w:rsidTr="006A69E1">
        <w:trPr>
          <w:gridAfter w:val="1"/>
          <w:wAfter w:w="12" w:type="dxa"/>
          <w:trHeight w:val="1012"/>
        </w:trPr>
        <w:tc>
          <w:tcPr>
            <w:tcW w:w="4112" w:type="dxa"/>
            <w:tcBorders>
              <w:right w:val="single" w:sz="4" w:space="0" w:color="auto"/>
            </w:tcBorders>
          </w:tcPr>
          <w:p w:rsidR="00B96C84" w:rsidRPr="00982AD8" w:rsidRDefault="006A69E1">
            <w:pPr>
              <w:pStyle w:val="TableParagraph"/>
              <w:spacing w:line="249" w:lineRule="exact"/>
              <w:ind w:left="155" w:right="147"/>
              <w:rPr>
                <w:b/>
              </w:rPr>
            </w:pPr>
            <w:r>
              <w:rPr>
                <w:b/>
              </w:rPr>
              <w:t xml:space="preserve">Татарский </w:t>
            </w:r>
            <w:r w:rsidR="00B96C84" w:rsidRPr="00982AD8">
              <w:rPr>
                <w:b/>
              </w:rPr>
              <w:t>язык</w:t>
            </w:r>
          </w:p>
        </w:tc>
        <w:tc>
          <w:tcPr>
            <w:tcW w:w="836" w:type="dxa"/>
            <w:tcBorders>
              <w:left w:val="single" w:sz="4" w:space="0" w:color="auto"/>
            </w:tcBorders>
          </w:tcPr>
          <w:p w:rsidR="00B96C84" w:rsidRDefault="00B96C84">
            <w:pPr>
              <w:pStyle w:val="TableParagraph"/>
              <w:spacing w:line="249" w:lineRule="exact"/>
              <w:ind w:right="9"/>
            </w:pPr>
            <w:r>
              <w:t>-</w:t>
            </w:r>
          </w:p>
        </w:tc>
        <w:tc>
          <w:tcPr>
            <w:tcW w:w="1010" w:type="dxa"/>
          </w:tcPr>
          <w:p w:rsidR="00B96C84" w:rsidRDefault="00B96C84">
            <w:pPr>
              <w:pStyle w:val="TableParagraph"/>
              <w:spacing w:line="249" w:lineRule="exact"/>
              <w:ind w:right="12"/>
            </w:pPr>
            <w:r>
              <w:t>-</w:t>
            </w:r>
          </w:p>
        </w:tc>
        <w:tc>
          <w:tcPr>
            <w:tcW w:w="977" w:type="dxa"/>
          </w:tcPr>
          <w:p w:rsidR="00B96C84" w:rsidRDefault="00B96C84">
            <w:pPr>
              <w:pStyle w:val="TableParagraph"/>
              <w:spacing w:line="249" w:lineRule="exact"/>
              <w:ind w:right="11"/>
            </w:pPr>
            <w:r>
              <w:t>-</w:t>
            </w:r>
          </w:p>
        </w:tc>
        <w:tc>
          <w:tcPr>
            <w:tcW w:w="1006" w:type="dxa"/>
          </w:tcPr>
          <w:p w:rsidR="00B96C84" w:rsidRDefault="00B96C84">
            <w:pPr>
              <w:pStyle w:val="TableParagraph"/>
              <w:spacing w:line="249" w:lineRule="exact"/>
              <w:ind w:right="11"/>
            </w:pPr>
            <w:r>
              <w:t>-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B96C84" w:rsidRDefault="00B96C84" w:rsidP="00A66237">
            <w:pPr>
              <w:pStyle w:val="TableParagraph"/>
              <w:spacing w:line="254" w:lineRule="exact"/>
              <w:ind w:left="269" w:right="260" w:hanging="1"/>
            </w:pPr>
            <w:r>
              <w:t>1</w:t>
            </w: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6C84" w:rsidRDefault="00982AD8" w:rsidP="00982AD8">
            <w:pPr>
              <w:pStyle w:val="TableParagraph"/>
              <w:spacing w:line="254" w:lineRule="exact"/>
              <w:ind w:right="260"/>
            </w:pPr>
            <w:r>
              <w:t>36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6C84" w:rsidRDefault="00B96C84" w:rsidP="00A66237">
            <w:pPr>
              <w:pStyle w:val="TableParagraph"/>
              <w:spacing w:line="254" w:lineRule="exact"/>
              <w:ind w:left="269" w:right="260" w:hanging="1"/>
            </w:pPr>
            <w:r>
              <w:t>2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6C84" w:rsidRDefault="00982AD8" w:rsidP="00A66237">
            <w:pPr>
              <w:pStyle w:val="TableParagraph"/>
              <w:spacing w:line="254" w:lineRule="exact"/>
              <w:ind w:left="269" w:right="260" w:hanging="1"/>
            </w:pPr>
            <w:r>
              <w:t>72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B96C84" w:rsidRDefault="00B96C84" w:rsidP="00A66237">
            <w:pPr>
              <w:pStyle w:val="TableParagraph"/>
              <w:spacing w:line="254" w:lineRule="exact"/>
              <w:ind w:left="269" w:right="260" w:hanging="1"/>
            </w:pPr>
            <w:r>
              <w:t>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B96C84" w:rsidRDefault="00982AD8" w:rsidP="00982AD8">
            <w:pPr>
              <w:pStyle w:val="TableParagraph"/>
              <w:spacing w:line="254" w:lineRule="exact"/>
              <w:ind w:right="260"/>
            </w:pPr>
            <w:r>
              <w:t>108</w:t>
            </w:r>
          </w:p>
        </w:tc>
      </w:tr>
      <w:tr w:rsidR="00982AD8" w:rsidRPr="00982AD8" w:rsidTr="006A69E1">
        <w:trPr>
          <w:gridAfter w:val="1"/>
          <w:wAfter w:w="12" w:type="dxa"/>
          <w:trHeight w:val="516"/>
        </w:trPr>
        <w:tc>
          <w:tcPr>
            <w:tcW w:w="4112" w:type="dxa"/>
            <w:tcBorders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line="395" w:lineRule="exact"/>
              <w:ind w:left="155" w:right="148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36" w:type="dxa"/>
            <w:tcBorders>
              <w:lef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172" w:right="152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10" w:type="dxa"/>
          </w:tcPr>
          <w:p w:rsidR="00982AD8" w:rsidRPr="00982AD8" w:rsidRDefault="00982AD8" w:rsidP="0089445F">
            <w:pPr>
              <w:pStyle w:val="TableParagraph"/>
              <w:spacing w:before="66"/>
              <w:ind w:left="328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977" w:type="dxa"/>
          </w:tcPr>
          <w:p w:rsidR="00982AD8" w:rsidRPr="00982AD8" w:rsidRDefault="00982AD8" w:rsidP="0089445F">
            <w:pPr>
              <w:pStyle w:val="TableParagraph"/>
              <w:spacing w:before="66"/>
              <w:ind w:left="241" w:right="227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06" w:type="dxa"/>
          </w:tcPr>
          <w:p w:rsidR="00982AD8" w:rsidRPr="00982AD8" w:rsidRDefault="00982AD8" w:rsidP="0089445F">
            <w:pPr>
              <w:pStyle w:val="TableParagraph"/>
              <w:spacing w:before="66"/>
              <w:ind w:left="324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371" w:right="3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87" w:righ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396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480" w:right="47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247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540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379" w:right="37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118" w:right="11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612</w:t>
            </w:r>
          </w:p>
        </w:tc>
      </w:tr>
      <w:tr w:rsidR="00982AD8" w:rsidRPr="00982AD8" w:rsidTr="006A69E1">
        <w:trPr>
          <w:gridAfter w:val="1"/>
          <w:wAfter w:w="12" w:type="dxa"/>
          <w:trHeight w:val="423"/>
        </w:trPr>
        <w:tc>
          <w:tcPr>
            <w:tcW w:w="4112" w:type="dxa"/>
            <w:tcBorders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172" w:right="178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010" w:type="dxa"/>
          </w:tcPr>
          <w:p w:rsidR="00982AD8" w:rsidRPr="00982AD8" w:rsidRDefault="00982AD8" w:rsidP="0089445F">
            <w:pPr>
              <w:pStyle w:val="TableParagraph"/>
              <w:spacing w:before="34"/>
              <w:ind w:left="285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977" w:type="dxa"/>
          </w:tcPr>
          <w:p w:rsidR="00982AD8" w:rsidRPr="00982AD8" w:rsidRDefault="00982AD8" w:rsidP="0089445F">
            <w:pPr>
              <w:pStyle w:val="TableParagraph"/>
              <w:spacing w:before="34"/>
              <w:ind w:left="241" w:right="249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006" w:type="dxa"/>
          </w:tcPr>
          <w:p w:rsidR="00982AD8" w:rsidRPr="00982AD8" w:rsidRDefault="00982AD8" w:rsidP="0089445F">
            <w:pPr>
              <w:pStyle w:val="TableParagraph"/>
              <w:spacing w:before="34"/>
              <w:ind w:left="283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398" w:right="382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119" w:right="105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484" w:right="470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220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384" w:right="377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122" w:right="118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</w:tr>
      <w:tr w:rsidR="006C448A" w:rsidTr="006A69E1">
        <w:trPr>
          <w:trHeight w:val="345"/>
        </w:trPr>
        <w:tc>
          <w:tcPr>
            <w:tcW w:w="4112" w:type="dxa"/>
            <w:tcBorders>
              <w:right w:val="single" w:sz="4" w:space="0" w:color="auto"/>
            </w:tcBorders>
          </w:tcPr>
          <w:p w:rsidR="006C448A" w:rsidRDefault="006C448A">
            <w:pPr>
              <w:pStyle w:val="TableParagraph"/>
              <w:spacing w:line="245" w:lineRule="exact"/>
              <w:ind w:left="155" w:right="147"/>
            </w:pPr>
            <w:r>
              <w:t>Чтение художественной литературы</w:t>
            </w:r>
          </w:p>
        </w:tc>
        <w:tc>
          <w:tcPr>
            <w:tcW w:w="10054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:rsidR="006C448A" w:rsidRPr="006C448A" w:rsidRDefault="006C448A" w:rsidP="006C448A">
            <w:pPr>
              <w:jc w:val="center"/>
              <w:rPr>
                <w:b/>
              </w:rPr>
            </w:pPr>
            <w:r w:rsidRPr="006C448A">
              <w:rPr>
                <w:b/>
              </w:rPr>
              <w:t>Реализуется в ходе режимных моментов</w:t>
            </w:r>
          </w:p>
        </w:tc>
      </w:tr>
      <w:tr w:rsidR="006C448A" w:rsidTr="006A69E1">
        <w:trPr>
          <w:trHeight w:val="506"/>
        </w:trPr>
        <w:tc>
          <w:tcPr>
            <w:tcW w:w="4112" w:type="dxa"/>
            <w:tcBorders>
              <w:right w:val="single" w:sz="4" w:space="0" w:color="auto"/>
            </w:tcBorders>
          </w:tcPr>
          <w:p w:rsidR="006C448A" w:rsidRDefault="006C448A">
            <w:pPr>
              <w:pStyle w:val="TableParagraph"/>
              <w:spacing w:line="246" w:lineRule="exact"/>
              <w:ind w:left="155" w:right="147"/>
            </w:pPr>
            <w:proofErr w:type="gramStart"/>
            <w:r>
              <w:t>Развитие речи (УМК «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телдә</w:t>
            </w:r>
            <w:proofErr w:type="spellEnd"/>
            <w:proofErr w:type="gramEnd"/>
          </w:p>
          <w:p w:rsidR="006C448A" w:rsidRDefault="006C448A">
            <w:pPr>
              <w:pStyle w:val="TableParagraph"/>
              <w:spacing w:line="240" w:lineRule="exact"/>
              <w:ind w:left="151" w:right="148"/>
            </w:pPr>
            <w:r>
              <w:t>сөйләшәбез»)</w:t>
            </w:r>
          </w:p>
        </w:tc>
        <w:tc>
          <w:tcPr>
            <w:tcW w:w="10054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448A" w:rsidRDefault="00B96C84" w:rsidP="00B96C84">
            <w:pPr>
              <w:jc w:val="center"/>
            </w:pPr>
            <w:r w:rsidRPr="006C448A">
              <w:rPr>
                <w:b/>
              </w:rPr>
              <w:t>Реализуется в ходе режимных моментов</w:t>
            </w:r>
          </w:p>
        </w:tc>
      </w:tr>
      <w:tr w:rsidR="006C448A" w:rsidTr="006A69E1">
        <w:trPr>
          <w:trHeight w:val="506"/>
        </w:trPr>
        <w:tc>
          <w:tcPr>
            <w:tcW w:w="4112" w:type="dxa"/>
            <w:tcBorders>
              <w:right w:val="single" w:sz="4" w:space="0" w:color="auto"/>
            </w:tcBorders>
          </w:tcPr>
          <w:p w:rsidR="006C448A" w:rsidRDefault="006C448A">
            <w:pPr>
              <w:pStyle w:val="TableParagraph"/>
              <w:spacing w:line="246" w:lineRule="exact"/>
              <w:ind w:left="155" w:right="148"/>
            </w:pPr>
            <w:r>
              <w:t>Музыкальное воспитание по программе</w:t>
            </w:r>
          </w:p>
          <w:p w:rsidR="006C448A" w:rsidRDefault="006C448A">
            <w:pPr>
              <w:pStyle w:val="TableParagraph"/>
              <w:spacing w:line="240" w:lineRule="exact"/>
              <w:ind w:left="155" w:right="147"/>
            </w:pPr>
            <w:r>
              <w:t>«Ладушки"</w:t>
            </w:r>
          </w:p>
        </w:tc>
        <w:tc>
          <w:tcPr>
            <w:tcW w:w="10054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448A" w:rsidRDefault="00B96C84" w:rsidP="00B96C84">
            <w:pPr>
              <w:jc w:val="center"/>
            </w:pPr>
            <w:r w:rsidRPr="006C448A">
              <w:rPr>
                <w:b/>
              </w:rPr>
              <w:t xml:space="preserve">Реализуется </w:t>
            </w:r>
            <w:r>
              <w:rPr>
                <w:b/>
              </w:rPr>
              <w:t>в режимных моментах и через проведение праздников и развлечений</w:t>
            </w:r>
          </w:p>
        </w:tc>
      </w:tr>
      <w:tr w:rsidR="006C448A" w:rsidTr="006A69E1">
        <w:trPr>
          <w:gridAfter w:val="1"/>
          <w:wAfter w:w="12" w:type="dxa"/>
          <w:trHeight w:val="412"/>
        </w:trPr>
        <w:tc>
          <w:tcPr>
            <w:tcW w:w="4112" w:type="dxa"/>
          </w:tcPr>
          <w:p w:rsidR="006C448A" w:rsidRDefault="006C448A">
            <w:pPr>
              <w:pStyle w:val="TableParagraph"/>
              <w:spacing w:line="392" w:lineRule="exact"/>
              <w:ind w:left="155" w:right="148"/>
              <w:rPr>
                <w:b/>
                <w:sz w:val="36"/>
              </w:rPr>
            </w:pPr>
            <w:r>
              <w:rPr>
                <w:b/>
                <w:sz w:val="36"/>
              </w:rPr>
              <w:t>Итого</w:t>
            </w:r>
          </w:p>
        </w:tc>
        <w:tc>
          <w:tcPr>
            <w:tcW w:w="836" w:type="dxa"/>
          </w:tcPr>
          <w:p w:rsidR="006C448A" w:rsidRDefault="006C448A">
            <w:pPr>
              <w:pStyle w:val="TableParagraph"/>
              <w:spacing w:before="77"/>
              <w:ind w:right="9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10" w:type="dxa"/>
          </w:tcPr>
          <w:p w:rsidR="006C448A" w:rsidRDefault="006C448A">
            <w:pPr>
              <w:pStyle w:val="TableParagraph"/>
              <w:spacing w:before="77"/>
              <w:ind w:right="12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77" w:type="dxa"/>
          </w:tcPr>
          <w:p w:rsidR="006C448A" w:rsidRDefault="006C448A">
            <w:pPr>
              <w:pStyle w:val="TableParagraph"/>
              <w:spacing w:before="77"/>
              <w:ind w:right="1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06" w:type="dxa"/>
          </w:tcPr>
          <w:p w:rsidR="006C448A" w:rsidRDefault="006C448A">
            <w:pPr>
              <w:pStyle w:val="TableParagraph"/>
              <w:spacing w:before="77"/>
              <w:ind w:right="1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66" w:type="dxa"/>
            <w:gridSpan w:val="2"/>
          </w:tcPr>
          <w:p w:rsidR="006C448A" w:rsidRDefault="006C448A">
            <w:pPr>
              <w:pStyle w:val="TableParagraph"/>
              <w:spacing w:before="77"/>
              <w:ind w:left="13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91" w:type="dxa"/>
            <w:gridSpan w:val="2"/>
          </w:tcPr>
          <w:p w:rsidR="006C448A" w:rsidRDefault="006C448A">
            <w:pPr>
              <w:pStyle w:val="TableParagraph"/>
              <w:spacing w:before="73"/>
              <w:ind w:left="11"/>
            </w:pPr>
            <w:r>
              <w:t>-</w:t>
            </w:r>
          </w:p>
        </w:tc>
        <w:tc>
          <w:tcPr>
            <w:tcW w:w="1440" w:type="dxa"/>
            <w:gridSpan w:val="2"/>
          </w:tcPr>
          <w:p w:rsidR="006C448A" w:rsidRDefault="006C448A">
            <w:pPr>
              <w:pStyle w:val="TableParagraph"/>
              <w:spacing w:before="73"/>
              <w:ind w:right="16"/>
            </w:pPr>
            <w:r>
              <w:t>-</w:t>
            </w:r>
          </w:p>
        </w:tc>
        <w:tc>
          <w:tcPr>
            <w:tcW w:w="856" w:type="dxa"/>
          </w:tcPr>
          <w:p w:rsidR="006C448A" w:rsidRDefault="006C448A">
            <w:pPr>
              <w:pStyle w:val="TableParagraph"/>
              <w:spacing w:before="73"/>
              <w:ind w:left="271" w:right="289"/>
            </w:pPr>
            <w:r>
              <w:t>-</w:t>
            </w:r>
          </w:p>
        </w:tc>
        <w:tc>
          <w:tcPr>
            <w:tcW w:w="1252" w:type="dxa"/>
            <w:gridSpan w:val="2"/>
          </w:tcPr>
          <w:p w:rsidR="006C448A" w:rsidRDefault="006C448A">
            <w:pPr>
              <w:pStyle w:val="TableParagraph"/>
              <w:spacing w:before="73"/>
              <w:ind w:left="2"/>
            </w:pPr>
            <w:r>
              <w:t>-</w:t>
            </w:r>
          </w:p>
        </w:tc>
        <w:tc>
          <w:tcPr>
            <w:tcW w:w="708" w:type="dxa"/>
          </w:tcPr>
          <w:p w:rsidR="006C448A" w:rsidRDefault="006C448A">
            <w:pPr>
              <w:pStyle w:val="TableParagraph"/>
              <w:spacing w:before="73"/>
              <w:ind w:left="118" w:right="118"/>
            </w:pPr>
          </w:p>
        </w:tc>
      </w:tr>
      <w:tr w:rsidR="006C448A" w:rsidTr="006A69E1">
        <w:trPr>
          <w:gridAfter w:val="1"/>
          <w:wAfter w:w="12" w:type="dxa"/>
          <w:trHeight w:val="275"/>
        </w:trPr>
        <w:tc>
          <w:tcPr>
            <w:tcW w:w="4112" w:type="dxa"/>
            <w:shd w:val="clear" w:color="auto" w:fill="BEBEBE"/>
          </w:tcPr>
          <w:p w:rsidR="006C448A" w:rsidRDefault="006C448A">
            <w:pPr>
              <w:pStyle w:val="TableParagraph"/>
              <w:spacing w:before="10" w:line="245" w:lineRule="exact"/>
              <w:ind w:left="155" w:right="145"/>
              <w:rPr>
                <w:b/>
              </w:rPr>
            </w:pPr>
            <w:r>
              <w:rPr>
                <w:b/>
              </w:rPr>
              <w:t>Итого максимальная нагрузка</w:t>
            </w:r>
          </w:p>
        </w:tc>
        <w:tc>
          <w:tcPr>
            <w:tcW w:w="836" w:type="dxa"/>
            <w:shd w:val="clear" w:color="auto" w:fill="BEBEBE"/>
          </w:tcPr>
          <w:p w:rsidR="006C448A" w:rsidRDefault="006C448A">
            <w:pPr>
              <w:pStyle w:val="TableParagraph"/>
              <w:spacing w:line="256" w:lineRule="exact"/>
              <w:ind w:left="171" w:right="17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10" w:type="dxa"/>
            <w:shd w:val="clear" w:color="auto" w:fill="BEBEBE"/>
          </w:tcPr>
          <w:p w:rsidR="006C448A" w:rsidRDefault="006C448A">
            <w:pPr>
              <w:pStyle w:val="TableParagraph"/>
              <w:spacing w:line="256" w:lineRule="exact"/>
              <w:ind w:left="3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977" w:type="dxa"/>
            <w:shd w:val="clear" w:color="auto" w:fill="BEBEBE"/>
          </w:tcPr>
          <w:p w:rsidR="006C448A" w:rsidRDefault="006C448A">
            <w:pPr>
              <w:pStyle w:val="TableParagraph"/>
              <w:spacing w:line="256" w:lineRule="exact"/>
              <w:ind w:left="237"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06" w:type="dxa"/>
            <w:shd w:val="clear" w:color="auto" w:fill="BEBEBE"/>
          </w:tcPr>
          <w:p w:rsidR="006C448A" w:rsidRDefault="006C448A">
            <w:pPr>
              <w:pStyle w:val="TableParagraph"/>
              <w:spacing w:line="256" w:lineRule="exact"/>
              <w:ind w:left="3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1266" w:type="dxa"/>
            <w:gridSpan w:val="2"/>
            <w:shd w:val="clear" w:color="auto" w:fill="BEBEBE"/>
          </w:tcPr>
          <w:p w:rsidR="006C448A" w:rsidRDefault="006A69E1">
            <w:pPr>
              <w:pStyle w:val="TableParagraph"/>
              <w:spacing w:line="256" w:lineRule="exact"/>
              <w:ind w:left="398" w:right="38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691" w:type="dxa"/>
            <w:gridSpan w:val="2"/>
            <w:shd w:val="clear" w:color="auto" w:fill="BEBEBE"/>
          </w:tcPr>
          <w:p w:rsidR="006C448A" w:rsidRDefault="006A69E1" w:rsidP="006A69E1">
            <w:pPr>
              <w:pStyle w:val="TableParagraph"/>
              <w:spacing w:line="256" w:lineRule="exact"/>
              <w:ind w:left="114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396</w:t>
            </w:r>
          </w:p>
        </w:tc>
        <w:tc>
          <w:tcPr>
            <w:tcW w:w="1440" w:type="dxa"/>
            <w:gridSpan w:val="2"/>
            <w:shd w:val="clear" w:color="auto" w:fill="BEBEBE"/>
          </w:tcPr>
          <w:p w:rsidR="006C448A" w:rsidRDefault="006C448A" w:rsidP="006A69E1">
            <w:pPr>
              <w:pStyle w:val="TableParagraph"/>
              <w:spacing w:before="10" w:line="245" w:lineRule="exact"/>
              <w:ind w:left="454" w:right="470"/>
              <w:rPr>
                <w:b/>
              </w:rPr>
            </w:pPr>
            <w:r>
              <w:rPr>
                <w:b/>
              </w:rPr>
              <w:t>1</w:t>
            </w:r>
            <w:r w:rsidR="006A69E1">
              <w:rPr>
                <w:b/>
              </w:rPr>
              <w:t>5</w:t>
            </w:r>
          </w:p>
        </w:tc>
        <w:tc>
          <w:tcPr>
            <w:tcW w:w="856" w:type="dxa"/>
            <w:shd w:val="clear" w:color="auto" w:fill="BEBEBE"/>
          </w:tcPr>
          <w:p w:rsidR="006C448A" w:rsidRDefault="006A69E1" w:rsidP="006A69E1">
            <w:pPr>
              <w:pStyle w:val="TableParagraph"/>
              <w:spacing w:before="10" w:line="245" w:lineRule="exact"/>
              <w:ind w:left="247"/>
              <w:jc w:val="left"/>
              <w:rPr>
                <w:b/>
              </w:rPr>
            </w:pPr>
            <w:r>
              <w:rPr>
                <w:b/>
              </w:rPr>
              <w:t>540</w:t>
            </w:r>
          </w:p>
        </w:tc>
        <w:tc>
          <w:tcPr>
            <w:tcW w:w="1252" w:type="dxa"/>
            <w:gridSpan w:val="2"/>
            <w:shd w:val="clear" w:color="auto" w:fill="BEBEBE"/>
          </w:tcPr>
          <w:p w:rsidR="006C448A" w:rsidRDefault="006C448A">
            <w:pPr>
              <w:pStyle w:val="TableParagraph"/>
              <w:spacing w:before="10" w:line="245" w:lineRule="exact"/>
              <w:ind w:left="379" w:right="377"/>
              <w:rPr>
                <w:b/>
              </w:rPr>
            </w:pPr>
            <w:r>
              <w:rPr>
                <w:b/>
              </w:rPr>
              <w:t>1</w:t>
            </w:r>
            <w:r w:rsidR="006A69E1">
              <w:rPr>
                <w:b/>
              </w:rPr>
              <w:t>7</w:t>
            </w:r>
          </w:p>
        </w:tc>
        <w:tc>
          <w:tcPr>
            <w:tcW w:w="708" w:type="dxa"/>
            <w:shd w:val="clear" w:color="auto" w:fill="BEBEBE"/>
          </w:tcPr>
          <w:p w:rsidR="006C448A" w:rsidRDefault="006A69E1">
            <w:pPr>
              <w:pStyle w:val="TableParagraph"/>
              <w:spacing w:before="10" w:line="245" w:lineRule="exact"/>
              <w:ind w:left="118" w:right="118"/>
              <w:rPr>
                <w:b/>
              </w:rPr>
            </w:pPr>
            <w:r>
              <w:rPr>
                <w:b/>
              </w:rPr>
              <w:t>612</w:t>
            </w:r>
          </w:p>
        </w:tc>
      </w:tr>
    </w:tbl>
    <w:p w:rsidR="00EE4FC2" w:rsidRDefault="00EE4FC2"/>
    <w:sectPr w:rsidR="00EE4FC2" w:rsidSect="00E17FC5">
      <w:pgSz w:w="16840" w:h="11910" w:orient="landscape"/>
      <w:pgMar w:top="840" w:right="52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7539D"/>
    <w:multiLevelType w:val="hybridMultilevel"/>
    <w:tmpl w:val="038C81B4"/>
    <w:lvl w:ilvl="0" w:tplc="364A2B84">
      <w:numFmt w:val="bullet"/>
      <w:lvlText w:val=""/>
      <w:lvlJc w:val="left"/>
      <w:pPr>
        <w:ind w:left="1492" w:hanging="491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DA822726">
      <w:numFmt w:val="bullet"/>
      <w:lvlText w:val="•"/>
      <w:lvlJc w:val="left"/>
      <w:pPr>
        <w:ind w:left="2981" w:hanging="491"/>
      </w:pPr>
      <w:rPr>
        <w:rFonts w:hint="default"/>
        <w:lang w:val="ru-RU" w:eastAsia="ru-RU" w:bidi="ru-RU"/>
      </w:rPr>
    </w:lvl>
    <w:lvl w:ilvl="2" w:tplc="58900042">
      <w:numFmt w:val="bullet"/>
      <w:lvlText w:val="•"/>
      <w:lvlJc w:val="left"/>
      <w:pPr>
        <w:ind w:left="4463" w:hanging="491"/>
      </w:pPr>
      <w:rPr>
        <w:rFonts w:hint="default"/>
        <w:lang w:val="ru-RU" w:eastAsia="ru-RU" w:bidi="ru-RU"/>
      </w:rPr>
    </w:lvl>
    <w:lvl w:ilvl="3" w:tplc="2D0EE802">
      <w:numFmt w:val="bullet"/>
      <w:lvlText w:val="•"/>
      <w:lvlJc w:val="left"/>
      <w:pPr>
        <w:ind w:left="5945" w:hanging="491"/>
      </w:pPr>
      <w:rPr>
        <w:rFonts w:hint="default"/>
        <w:lang w:val="ru-RU" w:eastAsia="ru-RU" w:bidi="ru-RU"/>
      </w:rPr>
    </w:lvl>
    <w:lvl w:ilvl="4" w:tplc="3CB6879C">
      <w:numFmt w:val="bullet"/>
      <w:lvlText w:val="•"/>
      <w:lvlJc w:val="left"/>
      <w:pPr>
        <w:ind w:left="7427" w:hanging="491"/>
      </w:pPr>
      <w:rPr>
        <w:rFonts w:hint="default"/>
        <w:lang w:val="ru-RU" w:eastAsia="ru-RU" w:bidi="ru-RU"/>
      </w:rPr>
    </w:lvl>
    <w:lvl w:ilvl="5" w:tplc="F8CA277E">
      <w:numFmt w:val="bullet"/>
      <w:lvlText w:val="•"/>
      <w:lvlJc w:val="left"/>
      <w:pPr>
        <w:ind w:left="8909" w:hanging="491"/>
      </w:pPr>
      <w:rPr>
        <w:rFonts w:hint="default"/>
        <w:lang w:val="ru-RU" w:eastAsia="ru-RU" w:bidi="ru-RU"/>
      </w:rPr>
    </w:lvl>
    <w:lvl w:ilvl="6" w:tplc="7E2264E8">
      <w:numFmt w:val="bullet"/>
      <w:lvlText w:val="•"/>
      <w:lvlJc w:val="left"/>
      <w:pPr>
        <w:ind w:left="10391" w:hanging="491"/>
      </w:pPr>
      <w:rPr>
        <w:rFonts w:hint="default"/>
        <w:lang w:val="ru-RU" w:eastAsia="ru-RU" w:bidi="ru-RU"/>
      </w:rPr>
    </w:lvl>
    <w:lvl w:ilvl="7" w:tplc="B8226486">
      <w:numFmt w:val="bullet"/>
      <w:lvlText w:val="•"/>
      <w:lvlJc w:val="left"/>
      <w:pPr>
        <w:ind w:left="11872" w:hanging="491"/>
      </w:pPr>
      <w:rPr>
        <w:rFonts w:hint="default"/>
        <w:lang w:val="ru-RU" w:eastAsia="ru-RU" w:bidi="ru-RU"/>
      </w:rPr>
    </w:lvl>
    <w:lvl w:ilvl="8" w:tplc="F68853F2">
      <w:numFmt w:val="bullet"/>
      <w:lvlText w:val="•"/>
      <w:lvlJc w:val="left"/>
      <w:pPr>
        <w:ind w:left="13354" w:hanging="491"/>
      </w:pPr>
      <w:rPr>
        <w:rFonts w:hint="default"/>
        <w:lang w:val="ru-RU" w:eastAsia="ru-RU" w:bidi="ru-RU"/>
      </w:rPr>
    </w:lvl>
  </w:abstractNum>
  <w:abstractNum w:abstractNumId="1">
    <w:nsid w:val="71744A68"/>
    <w:multiLevelType w:val="hybridMultilevel"/>
    <w:tmpl w:val="8020D388"/>
    <w:lvl w:ilvl="0" w:tplc="AF7EE82E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E094258E">
      <w:numFmt w:val="bullet"/>
      <w:lvlText w:val="•"/>
      <w:lvlJc w:val="left"/>
      <w:pPr>
        <w:ind w:left="3305" w:hanging="361"/>
      </w:pPr>
      <w:rPr>
        <w:rFonts w:hint="default"/>
        <w:lang w:val="ru-RU" w:eastAsia="ru-RU" w:bidi="ru-RU"/>
      </w:rPr>
    </w:lvl>
    <w:lvl w:ilvl="2" w:tplc="2F5C2A86">
      <w:numFmt w:val="bullet"/>
      <w:lvlText w:val="•"/>
      <w:lvlJc w:val="left"/>
      <w:pPr>
        <w:ind w:left="4751" w:hanging="361"/>
      </w:pPr>
      <w:rPr>
        <w:rFonts w:hint="default"/>
        <w:lang w:val="ru-RU" w:eastAsia="ru-RU" w:bidi="ru-RU"/>
      </w:rPr>
    </w:lvl>
    <w:lvl w:ilvl="3" w:tplc="C8E6AC2C">
      <w:numFmt w:val="bullet"/>
      <w:lvlText w:val="•"/>
      <w:lvlJc w:val="left"/>
      <w:pPr>
        <w:ind w:left="6197" w:hanging="361"/>
      </w:pPr>
      <w:rPr>
        <w:rFonts w:hint="default"/>
        <w:lang w:val="ru-RU" w:eastAsia="ru-RU" w:bidi="ru-RU"/>
      </w:rPr>
    </w:lvl>
    <w:lvl w:ilvl="4" w:tplc="B426B996">
      <w:numFmt w:val="bullet"/>
      <w:lvlText w:val="•"/>
      <w:lvlJc w:val="left"/>
      <w:pPr>
        <w:ind w:left="7643" w:hanging="361"/>
      </w:pPr>
      <w:rPr>
        <w:rFonts w:hint="default"/>
        <w:lang w:val="ru-RU" w:eastAsia="ru-RU" w:bidi="ru-RU"/>
      </w:rPr>
    </w:lvl>
    <w:lvl w:ilvl="5" w:tplc="34DAD524">
      <w:numFmt w:val="bullet"/>
      <w:lvlText w:val="•"/>
      <w:lvlJc w:val="left"/>
      <w:pPr>
        <w:ind w:left="9089" w:hanging="361"/>
      </w:pPr>
      <w:rPr>
        <w:rFonts w:hint="default"/>
        <w:lang w:val="ru-RU" w:eastAsia="ru-RU" w:bidi="ru-RU"/>
      </w:rPr>
    </w:lvl>
    <w:lvl w:ilvl="6" w:tplc="8508E752">
      <w:numFmt w:val="bullet"/>
      <w:lvlText w:val="•"/>
      <w:lvlJc w:val="left"/>
      <w:pPr>
        <w:ind w:left="10535" w:hanging="361"/>
      </w:pPr>
      <w:rPr>
        <w:rFonts w:hint="default"/>
        <w:lang w:val="ru-RU" w:eastAsia="ru-RU" w:bidi="ru-RU"/>
      </w:rPr>
    </w:lvl>
    <w:lvl w:ilvl="7" w:tplc="F78A2966">
      <w:numFmt w:val="bullet"/>
      <w:lvlText w:val="•"/>
      <w:lvlJc w:val="left"/>
      <w:pPr>
        <w:ind w:left="11980" w:hanging="361"/>
      </w:pPr>
      <w:rPr>
        <w:rFonts w:hint="default"/>
        <w:lang w:val="ru-RU" w:eastAsia="ru-RU" w:bidi="ru-RU"/>
      </w:rPr>
    </w:lvl>
    <w:lvl w:ilvl="8" w:tplc="96E42B3C">
      <w:numFmt w:val="bullet"/>
      <w:lvlText w:val="•"/>
      <w:lvlJc w:val="left"/>
      <w:pPr>
        <w:ind w:left="13426" w:hanging="36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FC5"/>
    <w:rsid w:val="000D0610"/>
    <w:rsid w:val="001367B8"/>
    <w:rsid w:val="00361D8A"/>
    <w:rsid w:val="005673E1"/>
    <w:rsid w:val="00627CE2"/>
    <w:rsid w:val="006440DE"/>
    <w:rsid w:val="006A69E1"/>
    <w:rsid w:val="006C448A"/>
    <w:rsid w:val="006E3794"/>
    <w:rsid w:val="00904366"/>
    <w:rsid w:val="00982AD8"/>
    <w:rsid w:val="009B10E5"/>
    <w:rsid w:val="00A108A8"/>
    <w:rsid w:val="00A66237"/>
    <w:rsid w:val="00B820C1"/>
    <w:rsid w:val="00B96C84"/>
    <w:rsid w:val="00BA6ED9"/>
    <w:rsid w:val="00CD38C0"/>
    <w:rsid w:val="00D624F2"/>
    <w:rsid w:val="00E17FC5"/>
    <w:rsid w:val="00E93B67"/>
    <w:rsid w:val="00EB45CE"/>
    <w:rsid w:val="00EE4FC2"/>
    <w:rsid w:val="00F15E4D"/>
    <w:rsid w:val="00FD28B1"/>
    <w:rsid w:val="00FF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7FC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7F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7FC5"/>
    <w:pPr>
      <w:ind w:left="1132"/>
    </w:pPr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E17FC5"/>
    <w:pPr>
      <w:ind w:left="1132" w:right="831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E17FC5"/>
    <w:pPr>
      <w:ind w:left="1492" w:hanging="360"/>
    </w:pPr>
  </w:style>
  <w:style w:type="paragraph" w:customStyle="1" w:styleId="TableParagraph">
    <w:name w:val="Table Paragraph"/>
    <w:basedOn w:val="a"/>
    <w:uiPriority w:val="1"/>
    <w:qFormat/>
    <w:rsid w:val="00E17FC5"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B10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10E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7FC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7F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7FC5"/>
    <w:pPr>
      <w:ind w:left="1132"/>
    </w:pPr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E17FC5"/>
    <w:pPr>
      <w:ind w:left="1132" w:right="831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E17FC5"/>
    <w:pPr>
      <w:ind w:left="1492" w:hanging="360"/>
    </w:pPr>
  </w:style>
  <w:style w:type="paragraph" w:customStyle="1" w:styleId="TableParagraph">
    <w:name w:val="Table Paragraph"/>
    <w:basedOn w:val="a"/>
    <w:uiPriority w:val="1"/>
    <w:qFormat/>
    <w:rsid w:val="00E17FC5"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B10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10E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F8B71-E8E7-4EB2-BCC0-D13AFBAE0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</cp:lastModifiedBy>
  <cp:revision>7</cp:revision>
  <cp:lastPrinted>2020-09-10T09:03:00Z</cp:lastPrinted>
  <dcterms:created xsi:type="dcterms:W3CDTF">2019-09-19T07:22:00Z</dcterms:created>
  <dcterms:modified xsi:type="dcterms:W3CDTF">2020-10-10T06:31:00Z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2018-03-14T00:00:00Z</vt:filetime>
  </property>
</Properties>
</file>